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E353A" w14:textId="77777777" w:rsidR="00A742E4" w:rsidRDefault="00FB4CB1">
      <w:pPr>
        <w:spacing w:line="360" w:lineRule="auto"/>
        <w:jc w:val="center"/>
        <w:rPr>
          <w:rStyle w:val="NormalCharacter"/>
          <w:rFonts w:ascii="仿宋" w:eastAsia="仿宋" w:hAnsi="仿宋" w:cs="Times New Roman"/>
          <w:b/>
          <w:bCs/>
          <w:sz w:val="36"/>
          <w:szCs w:val="36"/>
        </w:rPr>
      </w:pPr>
      <w:r>
        <w:rPr>
          <w:rStyle w:val="NormalCharacter"/>
          <w:rFonts w:ascii="仿宋" w:eastAsia="仿宋" w:hAnsi="仿宋" w:cs="Times New Roman"/>
          <w:b/>
          <w:bCs/>
          <w:sz w:val="36"/>
          <w:szCs w:val="36"/>
        </w:rPr>
        <w:t>丝绸之路考古中心</w:t>
      </w:r>
    </w:p>
    <w:p w14:paraId="0FDCCF5C" w14:textId="77777777" w:rsidR="00A742E4" w:rsidRDefault="00FB4CB1">
      <w:pPr>
        <w:spacing w:line="360" w:lineRule="auto"/>
        <w:jc w:val="center"/>
        <w:rPr>
          <w:rStyle w:val="NormalCharacter"/>
          <w:rFonts w:ascii="仿宋" w:eastAsia="仿宋" w:hAnsi="仿宋" w:cs="Times New Roman"/>
          <w:b/>
          <w:bCs/>
          <w:color w:val="FFFFFF" w:themeColor="background1"/>
          <w:sz w:val="36"/>
          <w:szCs w:val="36"/>
        </w:rPr>
      </w:pPr>
      <w:r>
        <w:rPr>
          <w:rStyle w:val="NormalCharacter"/>
          <w:rFonts w:ascii="Calibri" w:eastAsia="仿宋" w:hAnsi="Calibri" w:cs="Calibri"/>
          <w:b/>
          <w:bCs/>
          <w:sz w:val="36"/>
          <w:szCs w:val="36"/>
        </w:rPr>
        <w:t>博士生导师简介</w:t>
      </w:r>
    </w:p>
    <w:p w14:paraId="250BB55F" w14:textId="77777777" w:rsidR="00A742E4" w:rsidRDefault="00A742E4">
      <w:pPr>
        <w:spacing w:line="360" w:lineRule="auto"/>
        <w:ind w:firstLineChars="200" w:firstLine="723"/>
        <w:rPr>
          <w:rStyle w:val="NormalCharacter"/>
          <w:rFonts w:ascii="仿宋" w:eastAsia="仿宋" w:hAnsi="仿宋" w:cs="Times New Roman"/>
          <w:b/>
          <w:bCs/>
          <w:sz w:val="36"/>
          <w:szCs w:val="36"/>
        </w:rPr>
      </w:pPr>
    </w:p>
    <w:p w14:paraId="4D39B2C9" w14:textId="77777777" w:rsidR="00A742E4" w:rsidRDefault="00FB4CB1">
      <w:pPr>
        <w:spacing w:line="360" w:lineRule="auto"/>
        <w:ind w:firstLineChars="200" w:firstLine="560"/>
        <w:rPr>
          <w:rStyle w:val="NormalCharacter"/>
          <w:rFonts w:ascii="仿宋" w:eastAsia="仿宋" w:hAnsi="仿宋"/>
          <w:sz w:val="28"/>
          <w:szCs w:val="28"/>
        </w:rPr>
      </w:pPr>
      <w:r>
        <w:rPr>
          <w:rStyle w:val="NormalCharacter"/>
          <w:rFonts w:ascii="仿宋" w:eastAsia="仿宋" w:hAnsi="仿宋"/>
          <w:sz w:val="28"/>
          <w:szCs w:val="28"/>
        </w:rPr>
        <w:t>一、丝绸之路考古研究</w:t>
      </w:r>
    </w:p>
    <w:p w14:paraId="398CA87B" w14:textId="77777777" w:rsidR="00A742E4" w:rsidRDefault="00FB4CB1">
      <w:pPr>
        <w:spacing w:line="360" w:lineRule="auto"/>
        <w:ind w:firstLineChars="200" w:firstLine="480"/>
        <w:rPr>
          <w:rStyle w:val="NormalCharacter"/>
          <w:rFonts w:ascii="仿宋" w:eastAsia="仿宋" w:hAnsi="仿宋"/>
          <w:sz w:val="24"/>
        </w:rPr>
      </w:pPr>
      <w:r>
        <w:rPr>
          <w:rStyle w:val="NormalCharacter"/>
          <w:rFonts w:ascii="仿宋" w:eastAsia="仿宋" w:hAnsi="仿宋"/>
          <w:sz w:val="24"/>
        </w:rPr>
        <w:t>（包括中亚、北亚、南亚、西亚等田野考古及佛教、游牧、科技专题考古）</w:t>
      </w:r>
    </w:p>
    <w:p w14:paraId="642839E4" w14:textId="63E1B445" w:rsidR="00A742E4" w:rsidRDefault="00FB4CB1">
      <w:pPr>
        <w:spacing w:line="360" w:lineRule="auto"/>
        <w:ind w:firstLineChars="200" w:firstLine="560"/>
        <w:rPr>
          <w:rStyle w:val="NormalCharacter"/>
          <w:rFonts w:ascii="仿宋" w:eastAsia="仿宋" w:hAnsi="仿宋"/>
          <w:sz w:val="28"/>
          <w:szCs w:val="28"/>
        </w:rPr>
      </w:pPr>
      <w:r>
        <w:rPr>
          <w:rStyle w:val="NormalCharacter"/>
          <w:rFonts w:ascii="仿宋" w:eastAsia="仿宋" w:hAnsi="仿宋"/>
          <w:sz w:val="28"/>
          <w:szCs w:val="28"/>
        </w:rPr>
        <w:t>王建新（教授）、</w:t>
      </w:r>
      <w:r w:rsidR="00601F0E">
        <w:rPr>
          <w:rStyle w:val="NormalCharacter"/>
          <w:rFonts w:ascii="仿宋" w:eastAsia="仿宋" w:hAnsi="仿宋" w:hint="eastAsia"/>
          <w:sz w:val="28"/>
          <w:szCs w:val="28"/>
        </w:rPr>
        <w:t>葛承雍</w:t>
      </w:r>
      <w:bookmarkStart w:id="0" w:name="_Hlk90455806"/>
      <w:r w:rsidR="00601F0E">
        <w:rPr>
          <w:rStyle w:val="NormalCharacter"/>
          <w:rFonts w:ascii="仿宋" w:eastAsia="仿宋" w:hAnsi="仿宋" w:hint="eastAsia"/>
          <w:sz w:val="28"/>
          <w:szCs w:val="28"/>
        </w:rPr>
        <w:t>（</w:t>
      </w:r>
      <w:r w:rsidR="00601F0E">
        <w:rPr>
          <w:rStyle w:val="NormalCharacter"/>
          <w:rFonts w:ascii="仿宋" w:eastAsia="仿宋" w:hAnsi="仿宋"/>
          <w:sz w:val="28"/>
          <w:szCs w:val="28"/>
        </w:rPr>
        <w:t>特聘教授</w:t>
      </w:r>
      <w:r w:rsidR="00601F0E">
        <w:rPr>
          <w:rStyle w:val="NormalCharacter"/>
          <w:rFonts w:ascii="仿宋" w:eastAsia="仿宋" w:hAnsi="仿宋" w:hint="eastAsia"/>
          <w:sz w:val="28"/>
          <w:szCs w:val="28"/>
        </w:rPr>
        <w:t>）</w:t>
      </w:r>
      <w:bookmarkEnd w:id="0"/>
      <w:r w:rsidR="006E0126">
        <w:rPr>
          <w:rStyle w:val="NormalCharacter"/>
          <w:rFonts w:ascii="仿宋" w:eastAsia="仿宋" w:hAnsi="仿宋" w:hint="eastAsia"/>
          <w:sz w:val="28"/>
          <w:szCs w:val="28"/>
        </w:rPr>
        <w:t>、</w:t>
      </w:r>
      <w:r>
        <w:rPr>
          <w:rStyle w:val="NormalCharacter"/>
          <w:rFonts w:ascii="仿宋" w:eastAsia="仿宋" w:hAnsi="仿宋"/>
          <w:sz w:val="28"/>
          <w:szCs w:val="28"/>
        </w:rPr>
        <w:t>罗丰（研究员）、张建林（</w:t>
      </w:r>
      <w:bookmarkStart w:id="1" w:name="_Hlk90455790"/>
      <w:r>
        <w:rPr>
          <w:rStyle w:val="NormalCharacter"/>
          <w:rFonts w:ascii="仿宋" w:eastAsia="仿宋" w:hAnsi="仿宋"/>
          <w:sz w:val="28"/>
          <w:szCs w:val="28"/>
        </w:rPr>
        <w:t>特聘教授</w:t>
      </w:r>
      <w:bookmarkEnd w:id="1"/>
      <w:r>
        <w:rPr>
          <w:rStyle w:val="NormalCharacter"/>
          <w:rFonts w:ascii="仿宋" w:eastAsia="仿宋" w:hAnsi="仿宋"/>
          <w:sz w:val="28"/>
          <w:szCs w:val="28"/>
        </w:rPr>
        <w:t>）、李肖（特聘教授）、冉万里（教授）、李新伟（特聘教授）、梁云（教授）、潘玲（教授）、</w:t>
      </w:r>
      <w:r>
        <w:rPr>
          <w:rStyle w:val="NormalCharacter"/>
          <w:rFonts w:ascii="仿宋" w:eastAsia="仿宋" w:hAnsi="仿宋" w:hint="eastAsia"/>
          <w:sz w:val="28"/>
          <w:szCs w:val="28"/>
        </w:rPr>
        <w:t>孙周勇（特聘教授）、</w:t>
      </w:r>
      <w:r>
        <w:rPr>
          <w:rStyle w:val="NormalCharacter"/>
          <w:rFonts w:ascii="仿宋" w:eastAsia="仿宋" w:hAnsi="仿宋"/>
          <w:sz w:val="28"/>
          <w:szCs w:val="28"/>
        </w:rPr>
        <w:t>马健（教授）、温睿（教授）</w:t>
      </w:r>
    </w:p>
    <w:p w14:paraId="7641DD68" w14:textId="77777777" w:rsidR="00A742E4" w:rsidRDefault="00FB4CB1">
      <w:pPr>
        <w:spacing w:line="360" w:lineRule="auto"/>
        <w:ind w:firstLineChars="200" w:firstLine="560"/>
        <w:rPr>
          <w:rStyle w:val="NormalCharacter"/>
          <w:rFonts w:ascii="仿宋" w:eastAsia="仿宋" w:hAnsi="仿宋"/>
          <w:sz w:val="28"/>
          <w:szCs w:val="28"/>
        </w:rPr>
      </w:pPr>
      <w:r>
        <w:rPr>
          <w:rStyle w:val="NormalCharacter"/>
          <w:rFonts w:ascii="仿宋" w:eastAsia="仿宋" w:hAnsi="仿宋"/>
          <w:sz w:val="28"/>
          <w:szCs w:val="28"/>
        </w:rPr>
        <w:t>二、丝绸之路历史研究</w:t>
      </w:r>
    </w:p>
    <w:p w14:paraId="57D7C91A" w14:textId="77777777" w:rsidR="00A742E4" w:rsidRDefault="00FB4CB1">
      <w:pPr>
        <w:spacing w:line="360" w:lineRule="auto"/>
        <w:ind w:firstLineChars="200" w:firstLine="480"/>
        <w:rPr>
          <w:rStyle w:val="NormalCharacter"/>
          <w:rFonts w:ascii="仿宋" w:eastAsia="仿宋" w:hAnsi="仿宋"/>
          <w:sz w:val="24"/>
        </w:rPr>
      </w:pPr>
      <w:r>
        <w:rPr>
          <w:rStyle w:val="NormalCharacter"/>
          <w:rFonts w:ascii="仿宋" w:eastAsia="仿宋" w:hAnsi="仿宋"/>
          <w:sz w:val="24"/>
        </w:rPr>
        <w:t>（包括中外关系史、民族史、历史地理研究等领域）</w:t>
      </w:r>
    </w:p>
    <w:p w14:paraId="0C4AE10F" w14:textId="77777777" w:rsidR="00A742E4" w:rsidRDefault="00FB4CB1">
      <w:pPr>
        <w:spacing w:line="360" w:lineRule="auto"/>
        <w:ind w:firstLineChars="200" w:firstLine="560"/>
        <w:rPr>
          <w:rStyle w:val="NormalCharacter"/>
          <w:rFonts w:ascii="仿宋" w:eastAsia="仿宋" w:hAnsi="仿宋"/>
          <w:sz w:val="28"/>
          <w:szCs w:val="28"/>
        </w:rPr>
      </w:pPr>
      <w:r>
        <w:rPr>
          <w:rStyle w:val="NormalCharacter"/>
          <w:rFonts w:ascii="仿宋" w:eastAsia="仿宋" w:hAnsi="仿宋"/>
          <w:sz w:val="28"/>
          <w:szCs w:val="28"/>
        </w:rPr>
        <w:t>赵荣（特聘教授）、罗丰（研究员）、李大龙（特聘教授）、李锦绣（特聘教授）</w:t>
      </w:r>
    </w:p>
    <w:p w14:paraId="2FA8C488" w14:textId="77777777" w:rsidR="00A742E4" w:rsidRDefault="00FB4CB1">
      <w:pPr>
        <w:spacing w:line="360" w:lineRule="auto"/>
        <w:ind w:firstLineChars="200" w:firstLine="560"/>
        <w:rPr>
          <w:rStyle w:val="NormalCharacter"/>
          <w:rFonts w:ascii="仿宋" w:eastAsia="仿宋" w:hAnsi="仿宋"/>
          <w:sz w:val="28"/>
          <w:szCs w:val="28"/>
        </w:rPr>
      </w:pPr>
      <w:r>
        <w:rPr>
          <w:rStyle w:val="NormalCharacter"/>
          <w:rFonts w:ascii="仿宋" w:eastAsia="仿宋" w:hAnsi="仿宋"/>
          <w:sz w:val="28"/>
          <w:szCs w:val="28"/>
        </w:rPr>
        <w:t>三、丝绸之路文化遗产保护研究</w:t>
      </w:r>
    </w:p>
    <w:p w14:paraId="78886534" w14:textId="2B2D9647" w:rsidR="00A742E4" w:rsidRDefault="00FB4CB1">
      <w:pPr>
        <w:spacing w:line="360" w:lineRule="auto"/>
        <w:ind w:firstLineChars="200" w:firstLine="560"/>
        <w:rPr>
          <w:rStyle w:val="NormalCharacter"/>
          <w:rFonts w:ascii="仿宋" w:eastAsia="仿宋" w:hAnsi="仿宋"/>
          <w:sz w:val="28"/>
          <w:szCs w:val="28"/>
        </w:rPr>
      </w:pPr>
      <w:r>
        <w:rPr>
          <w:rStyle w:val="NormalCharacter"/>
          <w:rFonts w:ascii="仿宋" w:eastAsia="仿宋" w:hAnsi="仿宋"/>
          <w:sz w:val="28"/>
          <w:szCs w:val="28"/>
        </w:rPr>
        <w:t>赵荣（特聘教授）、王建新（教授）</w:t>
      </w:r>
      <w:r w:rsidR="006E0126">
        <w:rPr>
          <w:rStyle w:val="NormalCharacter"/>
          <w:rFonts w:ascii="仿宋" w:eastAsia="仿宋" w:hAnsi="仿宋" w:hint="eastAsia"/>
          <w:sz w:val="28"/>
          <w:szCs w:val="28"/>
        </w:rPr>
        <w:t>、葛承雍</w:t>
      </w:r>
      <w:r w:rsidR="00601F0E">
        <w:rPr>
          <w:rStyle w:val="NormalCharacter"/>
          <w:rFonts w:ascii="仿宋" w:eastAsia="仿宋" w:hAnsi="仿宋" w:hint="eastAsia"/>
          <w:sz w:val="28"/>
          <w:szCs w:val="28"/>
        </w:rPr>
        <w:t>（</w:t>
      </w:r>
      <w:r w:rsidR="00601F0E">
        <w:rPr>
          <w:rStyle w:val="NormalCharacter"/>
          <w:rFonts w:ascii="仿宋" w:eastAsia="仿宋" w:hAnsi="仿宋"/>
          <w:sz w:val="28"/>
          <w:szCs w:val="28"/>
        </w:rPr>
        <w:t>特聘教授</w:t>
      </w:r>
      <w:r w:rsidR="00601F0E">
        <w:rPr>
          <w:rStyle w:val="NormalCharacter"/>
          <w:rFonts w:ascii="仿宋" w:eastAsia="仿宋" w:hAnsi="仿宋" w:hint="eastAsia"/>
          <w:sz w:val="28"/>
          <w:szCs w:val="28"/>
        </w:rPr>
        <w:t>）</w:t>
      </w:r>
    </w:p>
    <w:p w14:paraId="239F66E4" w14:textId="77777777" w:rsidR="00A742E4" w:rsidRDefault="00A742E4">
      <w:pPr>
        <w:spacing w:line="360" w:lineRule="auto"/>
        <w:rPr>
          <w:rStyle w:val="NormalCharacter"/>
          <w:rFonts w:ascii="仿宋" w:eastAsia="仿宋" w:hAnsi="仿宋"/>
          <w:sz w:val="28"/>
          <w:szCs w:val="28"/>
        </w:rPr>
      </w:pPr>
    </w:p>
    <w:p w14:paraId="353AFAFE" w14:textId="77777777" w:rsidR="00A742E4" w:rsidRDefault="00FB4CB1">
      <w:pPr>
        <w:spacing w:line="360" w:lineRule="auto"/>
        <w:ind w:firstLineChars="200" w:firstLine="560"/>
        <w:rPr>
          <w:rStyle w:val="NormalCharacter"/>
          <w:rFonts w:ascii="仿宋" w:eastAsia="仿宋" w:hAnsi="仿宋"/>
          <w:sz w:val="28"/>
          <w:szCs w:val="28"/>
        </w:rPr>
      </w:pPr>
      <w:r>
        <w:rPr>
          <w:rStyle w:val="NormalCharacter"/>
          <w:rFonts w:ascii="仿宋" w:eastAsia="仿宋" w:hAnsi="仿宋"/>
          <w:sz w:val="28"/>
          <w:szCs w:val="28"/>
        </w:rPr>
        <w:t>除上述导师外，报考本中心的博士研究生还可选择西北大学本校（含校外特聘和兼职）考古学及可与考古学进行学科交叉研究的相关学科的博士生导师。</w:t>
      </w:r>
    </w:p>
    <w:p w14:paraId="32BBA4A9" w14:textId="77777777" w:rsidR="00A742E4" w:rsidRDefault="00A742E4">
      <w:pPr>
        <w:spacing w:line="360" w:lineRule="auto"/>
        <w:jc w:val="left"/>
        <w:rPr>
          <w:rStyle w:val="NormalCharacter"/>
          <w:rFonts w:cs="Times New Roman"/>
          <w:b/>
          <w:bCs/>
          <w:sz w:val="24"/>
          <w:szCs w:val="32"/>
        </w:rPr>
      </w:pPr>
    </w:p>
    <w:p w14:paraId="63A8BEAF" w14:textId="77777777" w:rsidR="00A742E4" w:rsidRDefault="00A742E4">
      <w:pPr>
        <w:spacing w:line="360" w:lineRule="auto"/>
        <w:jc w:val="left"/>
        <w:rPr>
          <w:rStyle w:val="NormalCharacter"/>
          <w:rFonts w:cs="Times New Roman"/>
          <w:b/>
          <w:bCs/>
          <w:sz w:val="24"/>
          <w:szCs w:val="32"/>
        </w:rPr>
      </w:pPr>
    </w:p>
    <w:p w14:paraId="5BA830DD" w14:textId="77777777" w:rsidR="00A742E4" w:rsidRDefault="00A742E4">
      <w:pPr>
        <w:spacing w:line="360" w:lineRule="auto"/>
        <w:jc w:val="left"/>
        <w:rPr>
          <w:rStyle w:val="NormalCharacter"/>
          <w:rFonts w:eastAsia="仿宋" w:cs="Times New Roman"/>
          <w:b/>
          <w:bCs/>
          <w:sz w:val="28"/>
          <w:szCs w:val="36"/>
        </w:rPr>
      </w:pPr>
    </w:p>
    <w:p w14:paraId="5E6780B3" w14:textId="77777777" w:rsidR="00A742E4" w:rsidRDefault="00FB4CB1">
      <w:pPr>
        <w:spacing w:line="360" w:lineRule="auto"/>
        <w:jc w:val="left"/>
        <w:rPr>
          <w:rStyle w:val="NormalCharacter"/>
          <w:rFonts w:eastAsia="仿宋"/>
          <w:sz w:val="24"/>
          <w:szCs w:val="32"/>
        </w:rPr>
      </w:pPr>
      <w:r>
        <w:rPr>
          <w:rStyle w:val="NormalCharacter"/>
          <w:rFonts w:eastAsia="仿宋" w:cs="Times New Roman"/>
          <w:b/>
          <w:bCs/>
          <w:sz w:val="28"/>
          <w:szCs w:val="36"/>
        </w:rPr>
        <w:t>博士生导师介绍</w:t>
      </w:r>
    </w:p>
    <w:p w14:paraId="43C13AE1" w14:textId="77777777" w:rsidR="00A742E4" w:rsidRDefault="00FB4CB1">
      <w:pPr>
        <w:spacing w:line="360" w:lineRule="auto"/>
        <w:jc w:val="left"/>
        <w:rPr>
          <w:rStyle w:val="NormalCharacter"/>
          <w:rFonts w:eastAsia="仿宋"/>
          <w:sz w:val="24"/>
          <w:szCs w:val="32"/>
        </w:rPr>
      </w:pPr>
      <w:r>
        <w:rPr>
          <w:rStyle w:val="NormalCharacter"/>
          <w:rFonts w:eastAsia="仿宋"/>
          <w:sz w:val="24"/>
          <w:szCs w:val="32"/>
        </w:rPr>
        <w:lastRenderedPageBreak/>
        <w:t xml:space="preserve"> </w:t>
      </w:r>
    </w:p>
    <w:p w14:paraId="66FC9A22" w14:textId="77777777" w:rsidR="00A742E4" w:rsidRDefault="00FB4CB1">
      <w:pPr>
        <w:spacing w:line="360" w:lineRule="auto"/>
        <w:ind w:firstLineChars="200" w:firstLine="480"/>
        <w:jc w:val="left"/>
        <w:rPr>
          <w:rStyle w:val="NormalCharacter"/>
          <w:rFonts w:eastAsia="仿宋"/>
          <w:sz w:val="24"/>
          <w:szCs w:val="32"/>
        </w:rPr>
      </w:pPr>
      <w:r>
        <w:rPr>
          <w:rStyle w:val="NormalCharacter"/>
          <w:rFonts w:eastAsia="仿宋"/>
          <w:sz w:val="24"/>
          <w:szCs w:val="32"/>
        </w:rPr>
        <w:t>王建新：文化遗产学院教授，陕西省丝绸之路考古中心首席科学家、西北大学丝绸之路考古中心主任。研究领域：中国新石器时代考古、秦汉考古、东北亚考古、中亚考古、丝绸之路考古、游牧考古、佛教考古、文化遗产管理研究。主持国家社科基金重大招标项目、国家文物局境外考古</w:t>
      </w:r>
      <w:proofErr w:type="gramStart"/>
      <w:r>
        <w:rPr>
          <w:rStyle w:val="NormalCharacter"/>
          <w:rFonts w:eastAsia="仿宋"/>
          <w:sz w:val="24"/>
          <w:szCs w:val="32"/>
        </w:rPr>
        <w:t>专项等</w:t>
      </w:r>
      <w:proofErr w:type="gramEnd"/>
      <w:r>
        <w:rPr>
          <w:rStyle w:val="NormalCharacter"/>
          <w:rFonts w:eastAsia="仿宋"/>
          <w:sz w:val="24"/>
          <w:szCs w:val="32"/>
        </w:rPr>
        <w:t>多项重大重点科研项目。在古代游牧文化考古研究理论和方法探索、古代月</w:t>
      </w:r>
      <w:proofErr w:type="gramStart"/>
      <w:r>
        <w:rPr>
          <w:rStyle w:val="NormalCharacter"/>
          <w:rFonts w:eastAsia="仿宋"/>
          <w:sz w:val="24"/>
          <w:szCs w:val="32"/>
        </w:rPr>
        <w:t>氏文化</w:t>
      </w:r>
      <w:proofErr w:type="gramEnd"/>
      <w:r>
        <w:rPr>
          <w:rStyle w:val="NormalCharacter"/>
          <w:rFonts w:eastAsia="仿宋"/>
          <w:sz w:val="24"/>
          <w:szCs w:val="32"/>
        </w:rPr>
        <w:t>的考古学探索等方面取得突破性进展，与中亚各国学术机构开展的联合考古工作在国际上产生重要影响，多次得到党和国家领导人的关注和高度评价。其带领的中亚考古队获</w:t>
      </w:r>
      <w:r>
        <w:rPr>
          <w:rStyle w:val="NormalCharacter"/>
          <w:rFonts w:eastAsia="仿宋"/>
          <w:sz w:val="24"/>
          <w:szCs w:val="32"/>
        </w:rPr>
        <w:t>“</w:t>
      </w:r>
      <w:r>
        <w:rPr>
          <w:rStyle w:val="NormalCharacter"/>
          <w:rFonts w:eastAsia="仿宋"/>
          <w:sz w:val="24"/>
          <w:szCs w:val="32"/>
        </w:rPr>
        <w:t>全国教育系统先进集体</w:t>
      </w:r>
      <w:r>
        <w:rPr>
          <w:rStyle w:val="NormalCharacter"/>
          <w:rFonts w:eastAsia="仿宋"/>
          <w:sz w:val="24"/>
          <w:szCs w:val="32"/>
        </w:rPr>
        <w:t>”</w:t>
      </w:r>
      <w:r>
        <w:rPr>
          <w:rStyle w:val="NormalCharacter"/>
          <w:rFonts w:eastAsia="仿宋"/>
          <w:sz w:val="24"/>
          <w:szCs w:val="32"/>
        </w:rPr>
        <w:t>、</w:t>
      </w:r>
      <w:r>
        <w:rPr>
          <w:rStyle w:val="NormalCharacter"/>
          <w:rFonts w:eastAsia="仿宋"/>
          <w:sz w:val="24"/>
          <w:szCs w:val="32"/>
        </w:rPr>
        <w:t>“</w:t>
      </w:r>
      <w:r>
        <w:rPr>
          <w:rStyle w:val="NormalCharacter"/>
          <w:rFonts w:eastAsia="仿宋"/>
          <w:sz w:val="24"/>
          <w:szCs w:val="32"/>
        </w:rPr>
        <w:t>三秦楷模</w:t>
      </w:r>
      <w:r>
        <w:rPr>
          <w:rStyle w:val="NormalCharacter"/>
          <w:rFonts w:eastAsia="仿宋"/>
          <w:sz w:val="24"/>
          <w:szCs w:val="32"/>
        </w:rPr>
        <w:t>”</w:t>
      </w:r>
      <w:r>
        <w:rPr>
          <w:rStyle w:val="NormalCharacter"/>
          <w:rFonts w:eastAsia="仿宋"/>
          <w:sz w:val="24"/>
          <w:szCs w:val="32"/>
        </w:rPr>
        <w:t>，本人获陕西省道德楷模、陕西省教书育人楷模等多项荣誉。</w:t>
      </w:r>
      <w:r>
        <w:rPr>
          <w:rStyle w:val="NormalCharacter"/>
          <w:rFonts w:eastAsia="仿宋"/>
          <w:sz w:val="24"/>
          <w:szCs w:val="32"/>
        </w:rPr>
        <w:t>"</w:t>
      </w:r>
    </w:p>
    <w:p w14:paraId="03B206BD" w14:textId="77777777" w:rsidR="00A742E4" w:rsidRDefault="00FB4CB1">
      <w:pPr>
        <w:ind w:firstLineChars="200" w:firstLine="562"/>
        <w:rPr>
          <w:rStyle w:val="NormalCharacter"/>
          <w:rFonts w:eastAsia="仿宋"/>
          <w:sz w:val="28"/>
          <w:szCs w:val="28"/>
        </w:rPr>
      </w:pPr>
      <w:r>
        <w:rPr>
          <w:rStyle w:val="NormalCharacter"/>
          <w:rFonts w:eastAsia="仿宋"/>
          <w:b/>
          <w:sz w:val="28"/>
          <w:szCs w:val="28"/>
        </w:rPr>
        <w:t>联系邮箱</w:t>
      </w:r>
      <w:r>
        <w:rPr>
          <w:rStyle w:val="NormalCharacter"/>
          <w:rFonts w:eastAsia="仿宋"/>
          <w:b/>
          <w:sz w:val="28"/>
          <w:szCs w:val="28"/>
        </w:rPr>
        <w:t>:</w:t>
      </w:r>
      <w:r>
        <w:rPr>
          <w:rStyle w:val="NormalCharacter"/>
          <w:rFonts w:eastAsia="仿宋"/>
          <w:sz w:val="28"/>
          <w:szCs w:val="28"/>
        </w:rPr>
        <w:t>13319185059@163.com</w:t>
      </w:r>
    </w:p>
    <w:p w14:paraId="5FB921DA" w14:textId="64CD9AE6" w:rsidR="00A742E4" w:rsidRDefault="00FB4CB1">
      <w:pPr>
        <w:spacing w:line="360" w:lineRule="auto"/>
        <w:ind w:firstLineChars="200" w:firstLine="480"/>
        <w:jc w:val="left"/>
        <w:rPr>
          <w:rStyle w:val="NormalCharacter"/>
          <w:rFonts w:eastAsia="仿宋"/>
          <w:sz w:val="24"/>
          <w:szCs w:val="32"/>
        </w:rPr>
      </w:pPr>
      <w:r>
        <w:rPr>
          <w:rStyle w:val="NormalCharacter"/>
          <w:rFonts w:eastAsia="仿宋" w:hint="eastAsia"/>
          <w:sz w:val="24"/>
          <w:szCs w:val="32"/>
        </w:rPr>
        <w:t>赵</w:t>
      </w:r>
      <w:r>
        <w:rPr>
          <w:rStyle w:val="NormalCharacter"/>
          <w:rFonts w:eastAsia="仿宋" w:hint="eastAsia"/>
          <w:sz w:val="24"/>
          <w:szCs w:val="32"/>
        </w:rPr>
        <w:t xml:space="preserve">  </w:t>
      </w:r>
      <w:r>
        <w:rPr>
          <w:rStyle w:val="NormalCharacter"/>
          <w:rFonts w:eastAsia="仿宋" w:hint="eastAsia"/>
          <w:sz w:val="24"/>
          <w:szCs w:val="32"/>
        </w:rPr>
        <w:t>荣，博士，西北大学特聘教授，博士生导师，陕西省丝绸之路考古中心主任。现任陕西省人民政府参事，陕西省文物局专家学术委员会主任，西北大学文化遗产数字化国家地方联合工程研究中心学术委员会副主任。陕西省文物局原党组书记、局长。赵荣教授先后获西北大学考古学专业历史学学士、历史地理学硕士，北京大学人文地理学博士学位。</w:t>
      </w:r>
      <w:r>
        <w:rPr>
          <w:rStyle w:val="NormalCharacter"/>
          <w:rFonts w:eastAsia="仿宋" w:hint="eastAsia"/>
          <w:sz w:val="24"/>
          <w:szCs w:val="32"/>
        </w:rPr>
        <w:t>1995</w:t>
      </w:r>
      <w:r>
        <w:rPr>
          <w:rStyle w:val="NormalCharacter"/>
          <w:rFonts w:eastAsia="仿宋" w:hint="eastAsia"/>
          <w:sz w:val="24"/>
          <w:szCs w:val="32"/>
        </w:rPr>
        <w:t>年西北大学破格教授，曾担任西北大学城市与资源学系主任、国际文化交流学院院长、教育部重点研究基地：西部经济发展研究中心副主任、《国土开发与整治》杂志主编等职。受聘日本同志社大学客座研究员、日本京都大学客座教授等。</w:t>
      </w:r>
      <w:r>
        <w:rPr>
          <w:rStyle w:val="NormalCharacter"/>
          <w:rFonts w:eastAsia="仿宋" w:hint="eastAsia"/>
          <w:sz w:val="24"/>
          <w:szCs w:val="32"/>
        </w:rPr>
        <w:t>2000</w:t>
      </w:r>
      <w:r>
        <w:rPr>
          <w:rStyle w:val="NormalCharacter"/>
          <w:rFonts w:eastAsia="仿宋" w:hint="eastAsia"/>
          <w:sz w:val="24"/>
          <w:szCs w:val="32"/>
        </w:rPr>
        <w:t>年被评博士生导师。主要研究方向包括文化遗产管理、丝绸之路历史与考古、文物旅游等领域。发表学术论文</w:t>
      </w:r>
      <w:r>
        <w:rPr>
          <w:rStyle w:val="NormalCharacter"/>
          <w:rFonts w:eastAsia="仿宋" w:hint="eastAsia"/>
          <w:sz w:val="24"/>
          <w:szCs w:val="32"/>
        </w:rPr>
        <w:t>80</w:t>
      </w:r>
      <w:r>
        <w:rPr>
          <w:rStyle w:val="NormalCharacter"/>
          <w:rFonts w:eastAsia="仿宋" w:hint="eastAsia"/>
          <w:sz w:val="24"/>
          <w:szCs w:val="32"/>
        </w:rPr>
        <w:t>余篇，出版著作</w:t>
      </w:r>
      <w:r>
        <w:rPr>
          <w:rStyle w:val="NormalCharacter"/>
          <w:rFonts w:eastAsia="仿宋" w:hint="eastAsia"/>
          <w:sz w:val="24"/>
          <w:szCs w:val="32"/>
        </w:rPr>
        <w:t>14</w:t>
      </w:r>
      <w:r>
        <w:rPr>
          <w:rStyle w:val="NormalCharacter"/>
          <w:rFonts w:eastAsia="仿宋" w:hint="eastAsia"/>
          <w:sz w:val="24"/>
          <w:szCs w:val="32"/>
        </w:rPr>
        <w:t>种，</w:t>
      </w:r>
      <w:proofErr w:type="gramStart"/>
      <w:r>
        <w:rPr>
          <w:rStyle w:val="NormalCharacter"/>
          <w:rFonts w:eastAsia="仿宋" w:hint="eastAsia"/>
          <w:sz w:val="24"/>
          <w:szCs w:val="32"/>
        </w:rPr>
        <w:t>获学术</w:t>
      </w:r>
      <w:proofErr w:type="gramEnd"/>
      <w:r>
        <w:rPr>
          <w:rStyle w:val="NormalCharacter"/>
          <w:rFonts w:eastAsia="仿宋" w:hint="eastAsia"/>
          <w:sz w:val="24"/>
          <w:szCs w:val="32"/>
        </w:rPr>
        <w:t>成果奖</w:t>
      </w:r>
      <w:r>
        <w:rPr>
          <w:rStyle w:val="NormalCharacter"/>
          <w:rFonts w:eastAsia="仿宋" w:hint="eastAsia"/>
          <w:sz w:val="24"/>
          <w:szCs w:val="32"/>
        </w:rPr>
        <w:t>14</w:t>
      </w:r>
      <w:r>
        <w:rPr>
          <w:rStyle w:val="NormalCharacter"/>
          <w:rFonts w:eastAsia="仿宋" w:hint="eastAsia"/>
          <w:sz w:val="24"/>
          <w:szCs w:val="32"/>
        </w:rPr>
        <w:t>次，个人综合奖</w:t>
      </w:r>
      <w:r>
        <w:rPr>
          <w:rStyle w:val="NormalCharacter"/>
          <w:rFonts w:eastAsia="仿宋" w:hint="eastAsia"/>
          <w:sz w:val="24"/>
          <w:szCs w:val="32"/>
        </w:rPr>
        <w:t>6</w:t>
      </w:r>
      <w:r>
        <w:rPr>
          <w:rStyle w:val="NormalCharacter"/>
          <w:rFonts w:eastAsia="仿宋" w:hint="eastAsia"/>
          <w:sz w:val="24"/>
          <w:szCs w:val="32"/>
        </w:rPr>
        <w:t>次，主持国家自然科学基金、国家社会科学基金重点项目等研究课题</w:t>
      </w:r>
      <w:r>
        <w:rPr>
          <w:rStyle w:val="NormalCharacter"/>
          <w:rFonts w:eastAsia="仿宋" w:hint="eastAsia"/>
          <w:sz w:val="24"/>
          <w:szCs w:val="32"/>
        </w:rPr>
        <w:t>10</w:t>
      </w:r>
      <w:r>
        <w:rPr>
          <w:rStyle w:val="NormalCharacter"/>
          <w:rFonts w:eastAsia="仿宋" w:hint="eastAsia"/>
          <w:sz w:val="24"/>
          <w:szCs w:val="32"/>
        </w:rPr>
        <w:t>余项并获多项省部级奖励，是文化遗产领域学科带头人，主编出版了《陕西省志•文物志》、《考古陕西》、《中国大遗址保护博士论丛》等专业著作，倡导的文物大遗址保护利用的“四个结合”理念和“五种模式”，为文物工作创新发展做出了积极贡献。已培养</w:t>
      </w:r>
      <w:r>
        <w:rPr>
          <w:rStyle w:val="NormalCharacter"/>
          <w:rFonts w:eastAsia="仿宋" w:hint="eastAsia"/>
          <w:sz w:val="24"/>
          <w:szCs w:val="32"/>
        </w:rPr>
        <w:t>40</w:t>
      </w:r>
      <w:r>
        <w:rPr>
          <w:rStyle w:val="NormalCharacter"/>
          <w:rFonts w:eastAsia="仿宋" w:hint="eastAsia"/>
          <w:sz w:val="24"/>
          <w:szCs w:val="32"/>
        </w:rPr>
        <w:t>余名硕士、博士研究生。</w:t>
      </w:r>
    </w:p>
    <w:p w14:paraId="3EBC4F9C" w14:textId="77777777" w:rsidR="006E0126" w:rsidRDefault="006E0126">
      <w:pPr>
        <w:spacing w:line="360" w:lineRule="auto"/>
        <w:ind w:firstLineChars="200" w:firstLine="420"/>
        <w:jc w:val="left"/>
        <w:rPr>
          <w:rStyle w:val="NormalCharacter"/>
          <w:rFonts w:eastAsia="仿宋" w:hint="eastAsia"/>
        </w:rPr>
      </w:pPr>
    </w:p>
    <w:p w14:paraId="5C5493F1" w14:textId="77777777" w:rsidR="00A742E4" w:rsidRDefault="00FB4CB1">
      <w:pPr>
        <w:spacing w:line="360" w:lineRule="auto"/>
        <w:ind w:firstLineChars="200" w:firstLine="480"/>
        <w:jc w:val="left"/>
        <w:rPr>
          <w:rStyle w:val="NormalCharacter"/>
          <w:rFonts w:eastAsia="仿宋"/>
          <w:sz w:val="24"/>
          <w:szCs w:val="32"/>
        </w:rPr>
      </w:pPr>
      <w:r>
        <w:rPr>
          <w:rStyle w:val="NormalCharacter"/>
          <w:rFonts w:eastAsia="仿宋"/>
          <w:sz w:val="24"/>
          <w:szCs w:val="32"/>
        </w:rPr>
        <w:t>马</w:t>
      </w:r>
      <w:r>
        <w:rPr>
          <w:rStyle w:val="NormalCharacter"/>
          <w:rFonts w:eastAsia="仿宋"/>
          <w:sz w:val="24"/>
          <w:szCs w:val="32"/>
        </w:rPr>
        <w:t xml:space="preserve">  </w:t>
      </w:r>
      <w:r>
        <w:rPr>
          <w:rStyle w:val="NormalCharacter"/>
          <w:rFonts w:eastAsia="仿宋"/>
          <w:sz w:val="24"/>
          <w:szCs w:val="32"/>
        </w:rPr>
        <w:t>健：文化遗产学院教授，西北大学文化遗产学院院长，中国考古学会丝绸之路考古专业委员会常务委员。研究领域：秦汉考古、北亚考古、丝绸之</w:t>
      </w:r>
      <w:r>
        <w:rPr>
          <w:rStyle w:val="NormalCharacter"/>
          <w:rFonts w:eastAsia="仿宋"/>
          <w:sz w:val="24"/>
          <w:szCs w:val="32"/>
        </w:rPr>
        <w:lastRenderedPageBreak/>
        <w:t>路考古、游牧考古。获西北大学第十一届青年教师讲课比赛一等奖，主持参与的新疆巴里坤东黑沟遗址考古发掘入选全国十大考古发现，入选</w:t>
      </w:r>
      <w:r>
        <w:rPr>
          <w:rStyle w:val="NormalCharacter"/>
          <w:rFonts w:eastAsia="仿宋"/>
          <w:sz w:val="24"/>
          <w:szCs w:val="32"/>
        </w:rPr>
        <w:t>“</w:t>
      </w:r>
      <w:r>
        <w:rPr>
          <w:rStyle w:val="NormalCharacter"/>
          <w:rFonts w:eastAsia="仿宋"/>
          <w:sz w:val="24"/>
          <w:szCs w:val="32"/>
        </w:rPr>
        <w:t>陕西好青年</w:t>
      </w:r>
      <w:r>
        <w:rPr>
          <w:rStyle w:val="NormalCharacter"/>
          <w:rFonts w:eastAsia="仿宋"/>
          <w:sz w:val="24"/>
          <w:szCs w:val="32"/>
        </w:rPr>
        <w:t>”</w:t>
      </w:r>
      <w:r>
        <w:rPr>
          <w:rStyle w:val="NormalCharacter"/>
          <w:rFonts w:eastAsia="仿宋"/>
          <w:sz w:val="24"/>
          <w:szCs w:val="32"/>
        </w:rPr>
        <w:t>，唐仲英基金会</w:t>
      </w:r>
      <w:r>
        <w:rPr>
          <w:rStyle w:val="NormalCharacter"/>
          <w:rFonts w:eastAsia="仿宋"/>
          <w:sz w:val="24"/>
          <w:szCs w:val="32"/>
        </w:rPr>
        <w:t>“</w:t>
      </w:r>
      <w:r>
        <w:rPr>
          <w:rStyle w:val="NormalCharacter"/>
          <w:rFonts w:eastAsia="仿宋"/>
          <w:sz w:val="24"/>
          <w:szCs w:val="32"/>
        </w:rPr>
        <w:t>仲英青年学者</w:t>
      </w:r>
      <w:r>
        <w:rPr>
          <w:rStyle w:val="NormalCharacter"/>
          <w:rFonts w:eastAsia="仿宋"/>
          <w:sz w:val="24"/>
          <w:szCs w:val="32"/>
        </w:rPr>
        <w:t>”</w:t>
      </w:r>
      <w:r>
        <w:rPr>
          <w:rStyle w:val="NormalCharacter"/>
          <w:rFonts w:eastAsia="仿宋"/>
          <w:sz w:val="24"/>
          <w:szCs w:val="32"/>
        </w:rPr>
        <w:t>，获中国考古学大会青年学者奖（金爵奖）等多项科研奖励。</w:t>
      </w:r>
    </w:p>
    <w:p w14:paraId="33BC6609" w14:textId="77777777" w:rsidR="00A742E4" w:rsidRDefault="00FB4CB1">
      <w:pPr>
        <w:ind w:firstLineChars="200" w:firstLine="562"/>
        <w:rPr>
          <w:rStyle w:val="NormalCharacter"/>
          <w:rFonts w:eastAsia="仿宋"/>
          <w:sz w:val="24"/>
          <w:szCs w:val="32"/>
        </w:rPr>
      </w:pPr>
      <w:r>
        <w:rPr>
          <w:rStyle w:val="NormalCharacter"/>
          <w:rFonts w:eastAsia="仿宋"/>
          <w:b/>
          <w:sz w:val="28"/>
          <w:szCs w:val="28"/>
        </w:rPr>
        <w:t>联系邮箱：</w:t>
      </w:r>
      <w:r>
        <w:rPr>
          <w:rStyle w:val="NormalCharacter"/>
          <w:rFonts w:eastAsia="仿宋"/>
          <w:sz w:val="28"/>
          <w:szCs w:val="28"/>
        </w:rPr>
        <w:t>eurasiansteppes@126.com</w:t>
      </w:r>
    </w:p>
    <w:p w14:paraId="5DA326CF" w14:textId="77777777" w:rsidR="00A742E4" w:rsidRDefault="00A742E4">
      <w:pPr>
        <w:spacing w:line="360" w:lineRule="auto"/>
        <w:jc w:val="left"/>
        <w:rPr>
          <w:rStyle w:val="NormalCharacter"/>
          <w:rFonts w:eastAsia="仿宋"/>
          <w:sz w:val="24"/>
          <w:szCs w:val="32"/>
        </w:rPr>
      </w:pPr>
    </w:p>
    <w:p w14:paraId="5714AE3C" w14:textId="77777777" w:rsidR="00A742E4" w:rsidRDefault="00FB4CB1">
      <w:pPr>
        <w:spacing w:line="360" w:lineRule="auto"/>
        <w:ind w:firstLineChars="200" w:firstLine="480"/>
        <w:jc w:val="left"/>
        <w:rPr>
          <w:rStyle w:val="NormalCharacter"/>
          <w:rFonts w:eastAsia="仿宋"/>
          <w:sz w:val="24"/>
          <w:szCs w:val="32"/>
        </w:rPr>
      </w:pPr>
      <w:r>
        <w:rPr>
          <w:rStyle w:val="NormalCharacter"/>
          <w:rFonts w:eastAsia="仿宋"/>
          <w:sz w:val="24"/>
          <w:szCs w:val="32"/>
        </w:rPr>
        <w:t>罗</w:t>
      </w:r>
      <w:r>
        <w:rPr>
          <w:rStyle w:val="NormalCharacter"/>
          <w:rFonts w:eastAsia="仿宋"/>
          <w:sz w:val="24"/>
          <w:szCs w:val="32"/>
        </w:rPr>
        <w:t xml:space="preserve">  </w:t>
      </w:r>
      <w:r>
        <w:rPr>
          <w:rStyle w:val="NormalCharacter"/>
          <w:rFonts w:eastAsia="仿宋"/>
          <w:sz w:val="24"/>
          <w:szCs w:val="32"/>
        </w:rPr>
        <w:t>丰：文化遗产学院研究员。入选第三批国家</w:t>
      </w:r>
      <w:r>
        <w:rPr>
          <w:rStyle w:val="NormalCharacter"/>
          <w:rFonts w:eastAsia="仿宋"/>
          <w:sz w:val="24"/>
          <w:szCs w:val="32"/>
        </w:rPr>
        <w:t>“</w:t>
      </w:r>
      <w:r>
        <w:rPr>
          <w:rStyle w:val="NormalCharacter"/>
          <w:rFonts w:eastAsia="仿宋"/>
          <w:sz w:val="24"/>
          <w:szCs w:val="32"/>
        </w:rPr>
        <w:t>万人计划</w:t>
      </w:r>
      <w:r>
        <w:rPr>
          <w:rStyle w:val="NormalCharacter"/>
          <w:rFonts w:eastAsia="仿宋"/>
          <w:sz w:val="24"/>
          <w:szCs w:val="32"/>
        </w:rPr>
        <w:t>”</w:t>
      </w:r>
      <w:r>
        <w:rPr>
          <w:rStyle w:val="NormalCharacter"/>
          <w:rFonts w:eastAsia="仿宋"/>
          <w:sz w:val="24"/>
          <w:szCs w:val="32"/>
        </w:rPr>
        <w:t>哲学社会科学领军人才，主要有两个研究方向：</w:t>
      </w:r>
      <w:r>
        <w:rPr>
          <w:rStyle w:val="NormalCharacter"/>
          <w:rFonts w:eastAsia="仿宋"/>
          <w:sz w:val="24"/>
          <w:szCs w:val="32"/>
        </w:rPr>
        <w:t>1.</w:t>
      </w:r>
      <w:r>
        <w:rPr>
          <w:rStyle w:val="NormalCharacter"/>
          <w:rFonts w:eastAsia="仿宋"/>
          <w:sz w:val="24"/>
          <w:szCs w:val="32"/>
        </w:rPr>
        <w:t>汉唐考古：中国汉唐时期历史、文化、艺术、宗教、及东西方文化交流的考古研究，对于揭示中国统一中央集权制国家的发展繁荣的历史进程</w:t>
      </w:r>
      <w:proofErr w:type="gramStart"/>
      <w:r>
        <w:rPr>
          <w:rStyle w:val="NormalCharacter"/>
          <w:rFonts w:eastAsia="仿宋"/>
          <w:sz w:val="24"/>
          <w:szCs w:val="32"/>
        </w:rPr>
        <w:t>及其世界</w:t>
      </w:r>
      <w:proofErr w:type="gramEnd"/>
      <w:r>
        <w:rPr>
          <w:rStyle w:val="NormalCharacter"/>
          <w:rFonts w:eastAsia="仿宋"/>
          <w:sz w:val="24"/>
          <w:szCs w:val="32"/>
        </w:rPr>
        <w:t>影响有重要作用。</w:t>
      </w:r>
      <w:r>
        <w:rPr>
          <w:rStyle w:val="NormalCharacter"/>
          <w:rFonts w:eastAsia="仿宋"/>
          <w:sz w:val="24"/>
          <w:szCs w:val="32"/>
        </w:rPr>
        <w:t>2.</w:t>
      </w:r>
      <w:r>
        <w:rPr>
          <w:rStyle w:val="NormalCharacter"/>
          <w:rFonts w:eastAsia="仿宋"/>
          <w:sz w:val="24"/>
          <w:szCs w:val="32"/>
        </w:rPr>
        <w:t>北方民族考古：中国北方地区青铜文化及游牧民族文化考古研究，对揭示中原与边疆、农业与游牧互动的进程及其对中国文明形成发展的推动作用具有重要意义。</w:t>
      </w:r>
    </w:p>
    <w:p w14:paraId="4F6D283C" w14:textId="77777777" w:rsidR="00A742E4" w:rsidRDefault="00A742E4">
      <w:pPr>
        <w:spacing w:line="360" w:lineRule="auto"/>
        <w:jc w:val="left"/>
        <w:rPr>
          <w:rStyle w:val="NormalCharacter"/>
          <w:rFonts w:eastAsia="仿宋" w:cs="Times New Roman"/>
          <w:b/>
          <w:bCs/>
          <w:sz w:val="28"/>
          <w:szCs w:val="36"/>
        </w:rPr>
      </w:pPr>
    </w:p>
    <w:p w14:paraId="29AD69FA" w14:textId="77777777" w:rsidR="00A742E4" w:rsidRDefault="00FB4CB1">
      <w:pPr>
        <w:spacing w:line="360" w:lineRule="auto"/>
        <w:ind w:firstLineChars="200" w:firstLine="480"/>
        <w:jc w:val="left"/>
        <w:rPr>
          <w:rStyle w:val="NormalCharacter"/>
          <w:rFonts w:eastAsia="仿宋"/>
          <w:sz w:val="24"/>
          <w:szCs w:val="32"/>
        </w:rPr>
      </w:pPr>
      <w:r>
        <w:rPr>
          <w:rStyle w:val="NormalCharacter"/>
          <w:rFonts w:eastAsia="仿宋"/>
          <w:sz w:val="24"/>
          <w:szCs w:val="32"/>
        </w:rPr>
        <w:t>温</w:t>
      </w:r>
      <w:r>
        <w:rPr>
          <w:rStyle w:val="NormalCharacter"/>
          <w:rFonts w:eastAsia="仿宋"/>
          <w:sz w:val="24"/>
          <w:szCs w:val="32"/>
        </w:rPr>
        <w:t xml:space="preserve">  </w:t>
      </w:r>
      <w:proofErr w:type="gramStart"/>
      <w:r>
        <w:rPr>
          <w:rStyle w:val="NormalCharacter"/>
          <w:rFonts w:eastAsia="仿宋"/>
          <w:sz w:val="24"/>
          <w:szCs w:val="32"/>
        </w:rPr>
        <w:t>睿</w:t>
      </w:r>
      <w:proofErr w:type="gramEnd"/>
      <w:r>
        <w:rPr>
          <w:rStyle w:val="NormalCharacter"/>
          <w:rFonts w:eastAsia="仿宋"/>
          <w:sz w:val="24"/>
          <w:szCs w:val="32"/>
        </w:rPr>
        <w:t>：文化遗产学院教授。主要研究领域：丝绸之路古代陶瓷器、玻璃器的传播与交流研究以及古代有机残留物研究。入选国家</w:t>
      </w:r>
      <w:r>
        <w:rPr>
          <w:rStyle w:val="NormalCharacter"/>
          <w:rFonts w:eastAsia="仿宋"/>
          <w:sz w:val="24"/>
          <w:szCs w:val="32"/>
        </w:rPr>
        <w:t>“</w:t>
      </w:r>
      <w:r>
        <w:rPr>
          <w:rStyle w:val="NormalCharacter"/>
          <w:rFonts w:eastAsia="仿宋"/>
          <w:sz w:val="24"/>
          <w:szCs w:val="32"/>
        </w:rPr>
        <w:t>万人计划</w:t>
      </w:r>
      <w:r>
        <w:rPr>
          <w:rStyle w:val="NormalCharacter"/>
          <w:rFonts w:eastAsia="仿宋"/>
          <w:sz w:val="24"/>
          <w:szCs w:val="32"/>
        </w:rPr>
        <w:t>”</w:t>
      </w:r>
      <w:r>
        <w:rPr>
          <w:rStyle w:val="NormalCharacter"/>
          <w:rFonts w:eastAsia="仿宋"/>
          <w:sz w:val="24"/>
          <w:szCs w:val="32"/>
        </w:rPr>
        <w:t>青年拔尖人才、国家文物局文物保护科技优秀青年等，获第十八届陕西青年五四奖章，担任国家</w:t>
      </w:r>
      <w:r>
        <w:rPr>
          <w:rStyle w:val="NormalCharacter"/>
          <w:rFonts w:eastAsia="仿宋"/>
          <w:sz w:val="24"/>
          <w:szCs w:val="32"/>
        </w:rPr>
        <w:t>“111</w:t>
      </w:r>
      <w:r>
        <w:rPr>
          <w:rStyle w:val="NormalCharacter"/>
          <w:rFonts w:eastAsia="仿宋"/>
          <w:sz w:val="24"/>
          <w:szCs w:val="32"/>
        </w:rPr>
        <w:t>引智基地</w:t>
      </w:r>
      <w:r>
        <w:rPr>
          <w:rStyle w:val="NormalCharacter"/>
          <w:rFonts w:eastAsia="仿宋"/>
          <w:sz w:val="24"/>
          <w:szCs w:val="32"/>
        </w:rPr>
        <w:t>”</w:t>
      </w:r>
      <w:r>
        <w:rPr>
          <w:rStyle w:val="NormalCharacter"/>
          <w:rFonts w:eastAsia="仿宋"/>
          <w:sz w:val="24"/>
          <w:szCs w:val="32"/>
        </w:rPr>
        <w:t>主任，国家文物局文物科技</w:t>
      </w:r>
      <w:r>
        <w:rPr>
          <w:rStyle w:val="NormalCharacter"/>
          <w:rFonts w:eastAsia="仿宋"/>
          <w:sz w:val="24"/>
          <w:szCs w:val="32"/>
        </w:rPr>
        <w:t>“</w:t>
      </w:r>
      <w:r>
        <w:rPr>
          <w:rStyle w:val="NormalCharacter"/>
          <w:rFonts w:eastAsia="仿宋"/>
          <w:sz w:val="24"/>
          <w:szCs w:val="32"/>
        </w:rPr>
        <w:t>十四五</w:t>
      </w:r>
      <w:r>
        <w:rPr>
          <w:rStyle w:val="NormalCharacter"/>
          <w:rFonts w:eastAsia="仿宋"/>
          <w:sz w:val="24"/>
          <w:szCs w:val="32"/>
        </w:rPr>
        <w:t>”</w:t>
      </w:r>
      <w:r>
        <w:rPr>
          <w:rStyle w:val="NormalCharacter"/>
          <w:rFonts w:eastAsia="仿宋"/>
          <w:sz w:val="24"/>
          <w:szCs w:val="32"/>
        </w:rPr>
        <w:t>规划编写组成员，国际科技考古权威期刊</w:t>
      </w:r>
      <w:r>
        <w:rPr>
          <w:rStyle w:val="NormalCharacter"/>
          <w:rFonts w:eastAsia="仿宋"/>
          <w:sz w:val="24"/>
          <w:szCs w:val="32"/>
        </w:rPr>
        <w:t>Archaeometry</w:t>
      </w:r>
      <w:r>
        <w:rPr>
          <w:rStyle w:val="NormalCharacter"/>
          <w:rFonts w:eastAsia="仿宋"/>
          <w:sz w:val="24"/>
          <w:szCs w:val="32"/>
        </w:rPr>
        <w:t>编委。先后主持国家级科研项目</w:t>
      </w:r>
      <w:r>
        <w:rPr>
          <w:rStyle w:val="NormalCharacter"/>
          <w:rFonts w:eastAsia="仿宋"/>
          <w:sz w:val="24"/>
          <w:szCs w:val="32"/>
        </w:rPr>
        <w:t>4</w:t>
      </w:r>
      <w:r>
        <w:rPr>
          <w:rStyle w:val="NormalCharacter"/>
          <w:rFonts w:eastAsia="仿宋"/>
          <w:sz w:val="24"/>
          <w:szCs w:val="32"/>
        </w:rPr>
        <w:t>项；发表学术论文</w:t>
      </w:r>
      <w:r>
        <w:rPr>
          <w:rStyle w:val="NormalCharacter"/>
          <w:rFonts w:eastAsia="仿宋"/>
          <w:sz w:val="24"/>
          <w:szCs w:val="32"/>
        </w:rPr>
        <w:t>50</w:t>
      </w:r>
      <w:r>
        <w:rPr>
          <w:rStyle w:val="NormalCharacter"/>
          <w:rFonts w:eastAsia="仿宋"/>
          <w:sz w:val="24"/>
          <w:szCs w:val="32"/>
        </w:rPr>
        <w:t>余篇。</w:t>
      </w:r>
    </w:p>
    <w:p w14:paraId="7CC77009" w14:textId="77777777" w:rsidR="00A742E4" w:rsidRDefault="00FB4CB1">
      <w:pPr>
        <w:ind w:firstLineChars="200" w:firstLine="562"/>
        <w:rPr>
          <w:rStyle w:val="NormalCharacter"/>
          <w:rFonts w:eastAsia="仿宋"/>
          <w:sz w:val="28"/>
          <w:szCs w:val="28"/>
        </w:rPr>
      </w:pPr>
      <w:r>
        <w:rPr>
          <w:rStyle w:val="NormalCharacter"/>
          <w:rFonts w:eastAsia="仿宋"/>
          <w:b/>
          <w:sz w:val="28"/>
          <w:szCs w:val="28"/>
        </w:rPr>
        <w:t>联系邮箱：</w:t>
      </w:r>
      <w:r>
        <w:rPr>
          <w:rStyle w:val="a8"/>
          <w:rFonts w:eastAsia="仿宋"/>
          <w:sz w:val="28"/>
          <w:szCs w:val="28"/>
        </w:rPr>
        <w:t>rwen80@163.com</w:t>
      </w:r>
    </w:p>
    <w:p w14:paraId="0A220FC5" w14:textId="77777777" w:rsidR="00A742E4" w:rsidRDefault="00A742E4">
      <w:pPr>
        <w:spacing w:line="360" w:lineRule="auto"/>
        <w:jc w:val="left"/>
        <w:rPr>
          <w:rStyle w:val="NormalCharacter"/>
          <w:rFonts w:eastAsia="仿宋"/>
          <w:sz w:val="24"/>
          <w:szCs w:val="32"/>
        </w:rPr>
      </w:pPr>
    </w:p>
    <w:p w14:paraId="57C3ADD7" w14:textId="77777777" w:rsidR="00A742E4" w:rsidRDefault="00FB4CB1">
      <w:pPr>
        <w:spacing w:line="360" w:lineRule="auto"/>
        <w:ind w:firstLineChars="200" w:firstLine="480"/>
        <w:jc w:val="left"/>
        <w:rPr>
          <w:rStyle w:val="NormalCharacter"/>
          <w:rFonts w:eastAsia="仿宋"/>
          <w:sz w:val="24"/>
          <w:szCs w:val="32"/>
        </w:rPr>
      </w:pPr>
      <w:r>
        <w:rPr>
          <w:rStyle w:val="NormalCharacter"/>
          <w:rFonts w:eastAsia="仿宋"/>
          <w:sz w:val="24"/>
          <w:szCs w:val="32"/>
        </w:rPr>
        <w:t>冉万里：文化遗产学院教授。研究领域：汉唐考古、佛教考古、丝绸之路考古研究，发表论文等百余篇，出版学术著作九部。《唐代金銀器文様の考古学的研究》获省级优秀成果三等奖；《中国古代舍利瘗埋制度研究》获省高校人文社科优秀成果二等奖；《丝路豹斑》获</w:t>
      </w:r>
      <w:r>
        <w:rPr>
          <w:rStyle w:val="NormalCharacter"/>
          <w:rFonts w:eastAsia="仿宋"/>
          <w:sz w:val="24"/>
          <w:szCs w:val="32"/>
        </w:rPr>
        <w:t>2017</w:t>
      </w:r>
      <w:r>
        <w:rPr>
          <w:rStyle w:val="NormalCharacter"/>
          <w:rFonts w:eastAsia="仿宋"/>
          <w:sz w:val="24"/>
          <w:szCs w:val="32"/>
        </w:rPr>
        <w:t>年省高校人文社科优秀成果二等奖和省级优秀成果二等奖；《唐代长安地区佛教造像的考古学研究》先后获</w:t>
      </w:r>
      <w:r>
        <w:rPr>
          <w:rStyle w:val="NormalCharacter"/>
          <w:rFonts w:eastAsia="仿宋"/>
          <w:sz w:val="24"/>
          <w:szCs w:val="32"/>
        </w:rPr>
        <w:t>2019</w:t>
      </w:r>
      <w:r>
        <w:rPr>
          <w:rStyle w:val="NormalCharacter"/>
          <w:rFonts w:eastAsia="仿宋"/>
          <w:sz w:val="24"/>
          <w:szCs w:val="32"/>
        </w:rPr>
        <w:t>年省高校人文社科优秀成果一等奖和省级优秀成果一等奖。</w:t>
      </w:r>
    </w:p>
    <w:p w14:paraId="08F0F091" w14:textId="77777777" w:rsidR="00A742E4" w:rsidRDefault="00FB4CB1">
      <w:pPr>
        <w:ind w:firstLineChars="200" w:firstLine="562"/>
        <w:rPr>
          <w:rStyle w:val="NormalCharacter"/>
          <w:rFonts w:eastAsia="仿宋"/>
          <w:sz w:val="28"/>
          <w:szCs w:val="28"/>
        </w:rPr>
      </w:pPr>
      <w:r>
        <w:rPr>
          <w:rStyle w:val="NormalCharacter"/>
          <w:rFonts w:eastAsia="仿宋"/>
          <w:b/>
          <w:sz w:val="28"/>
          <w:szCs w:val="28"/>
        </w:rPr>
        <w:t>联系邮箱</w:t>
      </w:r>
      <w:r>
        <w:rPr>
          <w:rStyle w:val="NormalCharacter"/>
          <w:rFonts w:eastAsia="仿宋"/>
          <w:b/>
          <w:sz w:val="28"/>
          <w:szCs w:val="28"/>
        </w:rPr>
        <w:t>:</w:t>
      </w:r>
      <w:r>
        <w:rPr>
          <w:rStyle w:val="NormalCharacter"/>
          <w:rFonts w:eastAsia="仿宋"/>
          <w:sz w:val="28"/>
          <w:szCs w:val="28"/>
        </w:rPr>
        <w:t xml:space="preserve"> </w:t>
      </w:r>
      <w:r>
        <w:rPr>
          <w:rStyle w:val="a8"/>
          <w:rFonts w:eastAsia="仿宋"/>
          <w:sz w:val="28"/>
          <w:szCs w:val="28"/>
        </w:rPr>
        <w:t>ranwanli@nwu.edu.cn</w:t>
      </w:r>
    </w:p>
    <w:p w14:paraId="1E49ADE4" w14:textId="77777777" w:rsidR="00A742E4" w:rsidRDefault="00A742E4">
      <w:pPr>
        <w:spacing w:line="360" w:lineRule="auto"/>
        <w:jc w:val="left"/>
        <w:rPr>
          <w:rStyle w:val="NormalCharacter"/>
          <w:rFonts w:eastAsia="仿宋" w:cs="Times New Roman"/>
          <w:b/>
          <w:bCs/>
          <w:sz w:val="28"/>
          <w:szCs w:val="36"/>
        </w:rPr>
      </w:pPr>
    </w:p>
    <w:p w14:paraId="0BA0B4AF" w14:textId="77777777" w:rsidR="00A742E4" w:rsidRDefault="00FB4CB1">
      <w:pPr>
        <w:spacing w:line="360" w:lineRule="auto"/>
        <w:ind w:firstLineChars="200" w:firstLine="480"/>
        <w:jc w:val="left"/>
        <w:rPr>
          <w:rStyle w:val="NormalCharacter"/>
          <w:rFonts w:eastAsia="仿宋"/>
          <w:sz w:val="24"/>
          <w:szCs w:val="32"/>
        </w:rPr>
      </w:pPr>
      <w:r>
        <w:rPr>
          <w:rStyle w:val="NormalCharacter"/>
          <w:rFonts w:eastAsia="仿宋"/>
          <w:sz w:val="24"/>
          <w:szCs w:val="32"/>
        </w:rPr>
        <w:t>梁</w:t>
      </w:r>
      <w:r>
        <w:rPr>
          <w:rStyle w:val="NormalCharacter"/>
          <w:rFonts w:eastAsia="仿宋"/>
          <w:sz w:val="24"/>
          <w:szCs w:val="32"/>
        </w:rPr>
        <w:t xml:space="preserve">  </w:t>
      </w:r>
      <w:r>
        <w:rPr>
          <w:rStyle w:val="NormalCharacter"/>
          <w:rFonts w:eastAsia="仿宋"/>
          <w:sz w:val="24"/>
          <w:szCs w:val="32"/>
        </w:rPr>
        <w:t>云：文化遗产学院教授。研究领域：中国周秦汉考古、中亚考古。长期在我国西北地区以及中亚国家地区进行田野考古工作。曾主持甘肃甘谷县毛家坪遗址发掘（</w:t>
      </w:r>
      <w:r>
        <w:rPr>
          <w:rStyle w:val="NormalCharacter"/>
          <w:rFonts w:eastAsia="仿宋"/>
          <w:sz w:val="24"/>
          <w:szCs w:val="32"/>
        </w:rPr>
        <w:t>2012-2014</w:t>
      </w:r>
      <w:r>
        <w:rPr>
          <w:rStyle w:val="NormalCharacter"/>
          <w:rFonts w:eastAsia="仿宋"/>
          <w:sz w:val="24"/>
          <w:szCs w:val="32"/>
        </w:rPr>
        <w:t>年），乌兹别克斯坦拜松市拉巴</w:t>
      </w:r>
      <w:proofErr w:type="gramStart"/>
      <w:r>
        <w:rPr>
          <w:rStyle w:val="NormalCharacter"/>
          <w:rFonts w:eastAsia="仿宋"/>
          <w:sz w:val="24"/>
          <w:szCs w:val="32"/>
        </w:rPr>
        <w:t>特</w:t>
      </w:r>
      <w:proofErr w:type="gramEnd"/>
      <w:r>
        <w:rPr>
          <w:rStyle w:val="NormalCharacter"/>
          <w:rFonts w:eastAsia="仿宋"/>
          <w:sz w:val="24"/>
          <w:szCs w:val="32"/>
        </w:rPr>
        <w:t>遗址发掘（</w:t>
      </w:r>
      <w:r>
        <w:rPr>
          <w:rStyle w:val="NormalCharacter"/>
          <w:rFonts w:eastAsia="仿宋"/>
          <w:sz w:val="24"/>
          <w:szCs w:val="32"/>
        </w:rPr>
        <w:t>2017-2018</w:t>
      </w:r>
      <w:r>
        <w:rPr>
          <w:rStyle w:val="NormalCharacter"/>
          <w:rFonts w:eastAsia="仿宋"/>
          <w:sz w:val="24"/>
          <w:szCs w:val="32"/>
        </w:rPr>
        <w:t>年）。代表专著《战国时代的东西差别</w:t>
      </w:r>
      <w:r>
        <w:rPr>
          <w:rStyle w:val="NormalCharacter"/>
          <w:rFonts w:eastAsia="仿宋"/>
          <w:sz w:val="24"/>
          <w:szCs w:val="32"/>
        </w:rPr>
        <w:t>—</w:t>
      </w:r>
      <w:r>
        <w:rPr>
          <w:rStyle w:val="NormalCharacter"/>
          <w:rFonts w:eastAsia="仿宋"/>
          <w:sz w:val="24"/>
          <w:szCs w:val="32"/>
        </w:rPr>
        <w:t>考古学的视野》，发表论文</w:t>
      </w:r>
      <w:r>
        <w:rPr>
          <w:rStyle w:val="NormalCharacter"/>
          <w:rFonts w:eastAsia="仿宋"/>
          <w:sz w:val="24"/>
          <w:szCs w:val="32"/>
        </w:rPr>
        <w:t>50</w:t>
      </w:r>
      <w:r>
        <w:rPr>
          <w:rStyle w:val="NormalCharacter"/>
          <w:rFonts w:eastAsia="仿宋"/>
          <w:sz w:val="24"/>
          <w:szCs w:val="32"/>
        </w:rPr>
        <w:t>余篇。</w:t>
      </w:r>
    </w:p>
    <w:p w14:paraId="2F406189" w14:textId="77777777" w:rsidR="00A742E4" w:rsidRDefault="00FB4CB1">
      <w:pPr>
        <w:ind w:firstLineChars="200" w:firstLine="562"/>
        <w:rPr>
          <w:rStyle w:val="NormalCharacter"/>
          <w:rFonts w:eastAsia="仿宋"/>
          <w:sz w:val="28"/>
          <w:szCs w:val="28"/>
        </w:rPr>
      </w:pPr>
      <w:r>
        <w:rPr>
          <w:rStyle w:val="NormalCharacter"/>
          <w:rFonts w:eastAsia="仿宋"/>
          <w:b/>
          <w:sz w:val="28"/>
          <w:szCs w:val="28"/>
        </w:rPr>
        <w:t>联系邮箱：</w:t>
      </w:r>
      <w:r>
        <w:rPr>
          <w:rStyle w:val="NormalCharacter"/>
          <w:rFonts w:eastAsia="仿宋"/>
          <w:sz w:val="28"/>
          <w:szCs w:val="28"/>
        </w:rPr>
        <w:t>yunL2002@126.com</w:t>
      </w:r>
    </w:p>
    <w:p w14:paraId="53EA94F1" w14:textId="77777777" w:rsidR="00A742E4" w:rsidRDefault="00A742E4">
      <w:pPr>
        <w:spacing w:line="380" w:lineRule="exact"/>
        <w:jc w:val="left"/>
        <w:rPr>
          <w:rStyle w:val="NormalCharacter"/>
          <w:rFonts w:eastAsia="仿宋"/>
          <w:sz w:val="24"/>
          <w:szCs w:val="32"/>
        </w:rPr>
      </w:pPr>
    </w:p>
    <w:p w14:paraId="6960C906" w14:textId="5BAA943C" w:rsidR="00A742E4" w:rsidRDefault="00FB4CB1">
      <w:pPr>
        <w:spacing w:line="360" w:lineRule="auto"/>
        <w:ind w:firstLineChars="200" w:firstLine="480"/>
        <w:jc w:val="left"/>
        <w:rPr>
          <w:rStyle w:val="NormalCharacter"/>
          <w:rFonts w:eastAsia="仿宋"/>
          <w:sz w:val="24"/>
          <w:szCs w:val="32"/>
        </w:rPr>
      </w:pPr>
      <w:proofErr w:type="gramStart"/>
      <w:r>
        <w:rPr>
          <w:rStyle w:val="NormalCharacter"/>
          <w:rFonts w:eastAsia="仿宋"/>
          <w:sz w:val="24"/>
          <w:szCs w:val="32"/>
        </w:rPr>
        <w:t>潘</w:t>
      </w:r>
      <w:proofErr w:type="gramEnd"/>
      <w:r>
        <w:rPr>
          <w:rStyle w:val="NormalCharacter"/>
          <w:rFonts w:eastAsia="仿宋"/>
          <w:sz w:val="24"/>
          <w:szCs w:val="32"/>
        </w:rPr>
        <w:t xml:space="preserve">  </w:t>
      </w:r>
      <w:r>
        <w:rPr>
          <w:rStyle w:val="NormalCharacter"/>
          <w:rFonts w:eastAsia="仿宋"/>
          <w:sz w:val="24"/>
          <w:szCs w:val="32"/>
        </w:rPr>
        <w:t>玲：文化遗产学院教授，研究领域：战国秦汉考古、北方边疆考古、蒙古及西伯利亚考古，具体包括东周北方文化带考古、东北地区东周至汉代考古、蒙古和西伯利亚青铜时代晚期至匈奴时期考古、匈奴及鲜卑考古、汉晋时期考古。担任学术集刊《边疆考古研究》编委会委员、英文期刊《</w:t>
      </w:r>
      <w:r>
        <w:rPr>
          <w:rStyle w:val="NormalCharacter"/>
          <w:rFonts w:eastAsia="仿宋"/>
          <w:sz w:val="24"/>
          <w:szCs w:val="32"/>
        </w:rPr>
        <w:t>Asian Archaeology</w:t>
      </w:r>
      <w:r>
        <w:rPr>
          <w:rStyle w:val="NormalCharacter"/>
          <w:rFonts w:eastAsia="仿宋"/>
          <w:sz w:val="24"/>
          <w:szCs w:val="32"/>
        </w:rPr>
        <w:t>》编委会委员，期刊《草原文物》学术委员会委员。在核心及以上期刊发表与本学科相关的学术论文共</w:t>
      </w:r>
      <w:r>
        <w:rPr>
          <w:rStyle w:val="NormalCharacter"/>
          <w:rFonts w:eastAsia="仿宋"/>
          <w:sz w:val="24"/>
          <w:szCs w:val="32"/>
        </w:rPr>
        <w:t xml:space="preserve"> 20 </w:t>
      </w:r>
      <w:r>
        <w:rPr>
          <w:rStyle w:val="NormalCharacter"/>
          <w:rFonts w:eastAsia="仿宋"/>
          <w:sz w:val="24"/>
          <w:szCs w:val="32"/>
        </w:rPr>
        <w:t>篇，主持省部级</w:t>
      </w:r>
      <w:proofErr w:type="gramStart"/>
      <w:r>
        <w:rPr>
          <w:rStyle w:val="NormalCharacter"/>
          <w:rFonts w:eastAsia="仿宋"/>
          <w:sz w:val="24"/>
          <w:szCs w:val="32"/>
        </w:rPr>
        <w:t>研</w:t>
      </w:r>
      <w:proofErr w:type="gramEnd"/>
      <w:r>
        <w:rPr>
          <w:rStyle w:val="NormalCharacter"/>
          <w:rFonts w:eastAsia="仿宋"/>
          <w:sz w:val="24"/>
          <w:szCs w:val="32"/>
        </w:rPr>
        <w:t>科研项目</w:t>
      </w:r>
      <w:r>
        <w:rPr>
          <w:rStyle w:val="NormalCharacter"/>
          <w:rFonts w:eastAsia="仿宋"/>
          <w:sz w:val="24"/>
          <w:szCs w:val="32"/>
        </w:rPr>
        <w:t xml:space="preserve">1 </w:t>
      </w:r>
      <w:r>
        <w:rPr>
          <w:rStyle w:val="NormalCharacter"/>
          <w:rFonts w:eastAsia="仿宋"/>
          <w:sz w:val="24"/>
          <w:szCs w:val="32"/>
        </w:rPr>
        <w:t>项，研究生教材或学术著作（译著）</w:t>
      </w:r>
      <w:r>
        <w:rPr>
          <w:rStyle w:val="NormalCharacter"/>
          <w:rFonts w:eastAsia="仿宋"/>
          <w:sz w:val="24"/>
          <w:szCs w:val="32"/>
        </w:rPr>
        <w:t>3</w:t>
      </w:r>
      <w:r>
        <w:rPr>
          <w:rStyle w:val="NormalCharacter"/>
          <w:rFonts w:eastAsia="仿宋"/>
          <w:sz w:val="24"/>
          <w:szCs w:val="32"/>
        </w:rPr>
        <w:t>部。</w:t>
      </w:r>
    </w:p>
    <w:p w14:paraId="3A05BA5B" w14:textId="77777777" w:rsidR="00B16730" w:rsidRDefault="00B16730">
      <w:pPr>
        <w:spacing w:line="360" w:lineRule="auto"/>
        <w:ind w:firstLineChars="200" w:firstLine="480"/>
        <w:jc w:val="left"/>
        <w:rPr>
          <w:rStyle w:val="NormalCharacter"/>
          <w:rFonts w:eastAsia="仿宋" w:hint="eastAsia"/>
          <w:sz w:val="24"/>
          <w:szCs w:val="32"/>
        </w:rPr>
      </w:pPr>
    </w:p>
    <w:p w14:paraId="410CE577" w14:textId="204B3E6D" w:rsidR="00A742E4" w:rsidRDefault="00B16730">
      <w:pPr>
        <w:spacing w:line="360" w:lineRule="auto"/>
        <w:ind w:firstLineChars="200" w:firstLine="480"/>
        <w:jc w:val="left"/>
        <w:rPr>
          <w:rFonts w:eastAsia="仿宋"/>
          <w:sz w:val="24"/>
          <w:szCs w:val="32"/>
        </w:rPr>
      </w:pPr>
      <w:r>
        <w:rPr>
          <w:rFonts w:eastAsia="仿宋" w:hint="eastAsia"/>
          <w:sz w:val="24"/>
          <w:szCs w:val="32"/>
        </w:rPr>
        <w:t>葛承雍：西北大学特聘教授。主要研究领域：丝绸之路艺术考古、丝绸之路历史、隋唐史、文物学、文化遗产管理研究。中国文化遗产研究院教授，中华炎黄文化研究会副会长，中央美术学院丝绸之路艺术协同创新中心特聘研究员，北京师范大学历史学院和首都师范大学历史学院特聘教授。陕西师范大学人文社科高等研究院学术委员会主任、特聘教授。西北大学文化遗产学院、</w:t>
      </w:r>
      <w:proofErr w:type="gramStart"/>
      <w:r>
        <w:rPr>
          <w:rFonts w:eastAsia="仿宋" w:hint="eastAsia"/>
          <w:sz w:val="24"/>
          <w:szCs w:val="32"/>
        </w:rPr>
        <w:t>文学院双聘博士生</w:t>
      </w:r>
      <w:proofErr w:type="gramEnd"/>
      <w:r>
        <w:rPr>
          <w:rFonts w:eastAsia="仿宋" w:hint="eastAsia"/>
          <w:sz w:val="24"/>
          <w:szCs w:val="32"/>
        </w:rPr>
        <w:t>导师。</w:t>
      </w:r>
      <w:r>
        <w:rPr>
          <w:rFonts w:eastAsia="仿宋" w:hint="eastAsia"/>
          <w:sz w:val="24"/>
          <w:szCs w:val="32"/>
        </w:rPr>
        <w:t>1993</w:t>
      </w:r>
      <w:r>
        <w:rPr>
          <w:rFonts w:eastAsia="仿宋" w:hint="eastAsia"/>
          <w:sz w:val="24"/>
          <w:szCs w:val="32"/>
        </w:rPr>
        <w:t>年被国务院批准为政府特殊津贴专家，</w:t>
      </w:r>
      <w:r>
        <w:rPr>
          <w:rFonts w:eastAsia="仿宋" w:hint="eastAsia"/>
          <w:sz w:val="24"/>
          <w:szCs w:val="32"/>
        </w:rPr>
        <w:t>1997</w:t>
      </w:r>
      <w:r>
        <w:rPr>
          <w:rFonts w:eastAsia="仿宋" w:hint="eastAsia"/>
          <w:sz w:val="24"/>
          <w:szCs w:val="32"/>
        </w:rPr>
        <w:t>年评为陕西省“三五工程”人才，</w:t>
      </w:r>
      <w:r>
        <w:rPr>
          <w:rFonts w:eastAsia="仿宋" w:hint="eastAsia"/>
          <w:sz w:val="24"/>
          <w:szCs w:val="32"/>
        </w:rPr>
        <w:t>1998</w:t>
      </w:r>
      <w:r>
        <w:rPr>
          <w:rFonts w:eastAsia="仿宋" w:hint="eastAsia"/>
          <w:sz w:val="24"/>
          <w:szCs w:val="32"/>
        </w:rPr>
        <w:t>年入选国家级“百千万工程人才”</w:t>
      </w:r>
    </w:p>
    <w:p w14:paraId="01A69166" w14:textId="77777777" w:rsidR="00B16730" w:rsidRDefault="00B16730">
      <w:pPr>
        <w:spacing w:line="360" w:lineRule="auto"/>
        <w:ind w:firstLineChars="200" w:firstLine="480"/>
        <w:jc w:val="left"/>
        <w:rPr>
          <w:rStyle w:val="NormalCharacter"/>
          <w:rFonts w:eastAsia="仿宋" w:hint="eastAsia"/>
          <w:sz w:val="24"/>
          <w:szCs w:val="32"/>
        </w:rPr>
      </w:pPr>
    </w:p>
    <w:p w14:paraId="06E7E3F9" w14:textId="77777777" w:rsidR="00F102B5" w:rsidRPr="00F102B5" w:rsidRDefault="00F102B5" w:rsidP="00F102B5">
      <w:pPr>
        <w:spacing w:line="360" w:lineRule="auto"/>
        <w:ind w:firstLineChars="200" w:firstLine="480"/>
        <w:jc w:val="left"/>
        <w:rPr>
          <w:rStyle w:val="NormalCharacter"/>
          <w:rFonts w:eastAsia="仿宋"/>
          <w:sz w:val="24"/>
          <w:szCs w:val="32"/>
        </w:rPr>
      </w:pPr>
      <w:r w:rsidRPr="00F102B5">
        <w:rPr>
          <w:rStyle w:val="NormalCharacter"/>
          <w:rFonts w:eastAsia="仿宋" w:hint="eastAsia"/>
          <w:sz w:val="24"/>
          <w:szCs w:val="32"/>
        </w:rPr>
        <w:t>孙周勇，陕西省考古研究院院长，博士、研究员，西北大学特聘教授，入选“百千万人才国家级人选”并被授予“有突出贡献中青年专家”称号；获得国家“万人计划”哲学社会科学领军人才、文化名家暨中宣部“四个一批”人才等称号，享受国务院“政府特殊津贴”。</w:t>
      </w:r>
    </w:p>
    <w:p w14:paraId="092178FD" w14:textId="77777777" w:rsidR="00F102B5" w:rsidRPr="00F102B5" w:rsidRDefault="00F102B5" w:rsidP="00F102B5">
      <w:pPr>
        <w:spacing w:line="360" w:lineRule="auto"/>
        <w:ind w:firstLineChars="200" w:firstLine="480"/>
        <w:jc w:val="left"/>
        <w:rPr>
          <w:rStyle w:val="NormalCharacter"/>
          <w:rFonts w:eastAsia="仿宋"/>
          <w:sz w:val="24"/>
          <w:szCs w:val="32"/>
        </w:rPr>
      </w:pPr>
      <w:r w:rsidRPr="00F102B5">
        <w:rPr>
          <w:rStyle w:val="NormalCharacter"/>
          <w:rFonts w:eastAsia="仿宋" w:hint="eastAsia"/>
          <w:sz w:val="24"/>
          <w:szCs w:val="32"/>
        </w:rPr>
        <w:lastRenderedPageBreak/>
        <w:t>长期从事田野考古发掘与研究工作，学术成果丰厚。主持考古调查、发掘项目</w:t>
      </w:r>
      <w:r w:rsidRPr="00F102B5">
        <w:rPr>
          <w:rStyle w:val="NormalCharacter"/>
          <w:rFonts w:eastAsia="仿宋" w:hint="eastAsia"/>
          <w:sz w:val="24"/>
          <w:szCs w:val="32"/>
        </w:rPr>
        <w:t>40</w:t>
      </w:r>
      <w:r w:rsidRPr="00F102B5">
        <w:rPr>
          <w:rStyle w:val="NormalCharacter"/>
          <w:rFonts w:eastAsia="仿宋" w:hint="eastAsia"/>
          <w:sz w:val="24"/>
          <w:szCs w:val="32"/>
        </w:rPr>
        <w:t>余项；其中主持发掘的石</w:t>
      </w:r>
      <w:proofErr w:type="gramStart"/>
      <w:r w:rsidRPr="00F102B5">
        <w:rPr>
          <w:rStyle w:val="NormalCharacter"/>
          <w:rFonts w:eastAsia="仿宋" w:hint="eastAsia"/>
          <w:sz w:val="24"/>
          <w:szCs w:val="32"/>
        </w:rPr>
        <w:t>峁</w:t>
      </w:r>
      <w:proofErr w:type="gramEnd"/>
      <w:r w:rsidRPr="00F102B5">
        <w:rPr>
          <w:rStyle w:val="NormalCharacter"/>
          <w:rFonts w:eastAsia="仿宋" w:hint="eastAsia"/>
          <w:sz w:val="24"/>
          <w:szCs w:val="32"/>
        </w:rPr>
        <w:t>遗址荣获“世界考古重大田野考古发现”、全国十大考古新发现、田野考古奖一等奖等荣誉。</w:t>
      </w:r>
    </w:p>
    <w:p w14:paraId="72CD6A65" w14:textId="642B37DB" w:rsidR="00A742E4" w:rsidRDefault="00F102B5" w:rsidP="00F102B5">
      <w:pPr>
        <w:spacing w:line="360" w:lineRule="auto"/>
        <w:ind w:firstLineChars="200" w:firstLine="480"/>
        <w:jc w:val="left"/>
        <w:rPr>
          <w:rStyle w:val="NormalCharacter"/>
          <w:rFonts w:eastAsia="仿宋"/>
          <w:sz w:val="24"/>
          <w:szCs w:val="32"/>
        </w:rPr>
      </w:pPr>
      <w:r w:rsidRPr="00F102B5">
        <w:rPr>
          <w:rStyle w:val="NormalCharacter"/>
          <w:rFonts w:eastAsia="仿宋" w:hint="eastAsia"/>
          <w:sz w:val="24"/>
          <w:szCs w:val="32"/>
        </w:rPr>
        <w:t>主持国家社科基金重大项目《石峁遗址考古发现与研究》、主持完成国家社科基金项目</w:t>
      </w:r>
      <w:r w:rsidRPr="00F102B5">
        <w:rPr>
          <w:rStyle w:val="NormalCharacter"/>
          <w:rFonts w:eastAsia="仿宋" w:hint="eastAsia"/>
          <w:sz w:val="24"/>
          <w:szCs w:val="32"/>
        </w:rPr>
        <w:t>2</w:t>
      </w:r>
      <w:r w:rsidRPr="00F102B5">
        <w:rPr>
          <w:rStyle w:val="NormalCharacter"/>
          <w:rFonts w:eastAsia="仿宋" w:hint="eastAsia"/>
          <w:sz w:val="24"/>
          <w:szCs w:val="32"/>
        </w:rPr>
        <w:t>项及省级科研项目多项。发表学术论文</w:t>
      </w:r>
      <w:r w:rsidRPr="00F102B5">
        <w:rPr>
          <w:rStyle w:val="NormalCharacter"/>
          <w:rFonts w:eastAsia="仿宋" w:hint="eastAsia"/>
          <w:sz w:val="24"/>
          <w:szCs w:val="32"/>
        </w:rPr>
        <w:t>90</w:t>
      </w:r>
      <w:r w:rsidRPr="00F102B5">
        <w:rPr>
          <w:rStyle w:val="NormalCharacter"/>
          <w:rFonts w:eastAsia="仿宋" w:hint="eastAsia"/>
          <w:sz w:val="24"/>
          <w:szCs w:val="32"/>
        </w:rPr>
        <w:t>余篇、出版专著</w:t>
      </w:r>
      <w:r w:rsidRPr="00F102B5">
        <w:rPr>
          <w:rStyle w:val="NormalCharacter"/>
          <w:rFonts w:eastAsia="仿宋" w:hint="eastAsia"/>
          <w:sz w:val="24"/>
          <w:szCs w:val="32"/>
        </w:rPr>
        <w:t>6</w:t>
      </w:r>
      <w:r w:rsidRPr="00F102B5">
        <w:rPr>
          <w:rStyle w:val="NormalCharacter"/>
          <w:rFonts w:eastAsia="仿宋" w:hint="eastAsia"/>
          <w:sz w:val="24"/>
          <w:szCs w:val="32"/>
        </w:rPr>
        <w:t>部，其中英文专著</w:t>
      </w:r>
      <w:r w:rsidRPr="00F102B5">
        <w:rPr>
          <w:rStyle w:val="NormalCharacter"/>
          <w:rFonts w:eastAsia="仿宋" w:hint="eastAsia"/>
          <w:sz w:val="24"/>
          <w:szCs w:val="32"/>
        </w:rPr>
        <w:t>1</w:t>
      </w:r>
      <w:r w:rsidRPr="00F102B5">
        <w:rPr>
          <w:rStyle w:val="NormalCharacter"/>
          <w:rFonts w:eastAsia="仿宋" w:hint="eastAsia"/>
          <w:sz w:val="24"/>
          <w:szCs w:val="32"/>
        </w:rPr>
        <w:t>部。</w:t>
      </w:r>
    </w:p>
    <w:p w14:paraId="4D779CE0" w14:textId="77777777" w:rsidR="00A742E4" w:rsidRDefault="00A742E4">
      <w:pPr>
        <w:spacing w:line="360" w:lineRule="auto"/>
        <w:ind w:firstLineChars="200" w:firstLine="480"/>
        <w:jc w:val="left"/>
        <w:rPr>
          <w:rStyle w:val="NormalCharacter"/>
          <w:rFonts w:eastAsia="仿宋"/>
          <w:sz w:val="24"/>
          <w:szCs w:val="32"/>
        </w:rPr>
      </w:pPr>
    </w:p>
    <w:p w14:paraId="00CA24B5" w14:textId="77777777" w:rsidR="00A742E4" w:rsidRDefault="00A742E4">
      <w:pPr>
        <w:spacing w:line="360" w:lineRule="auto"/>
        <w:ind w:firstLineChars="200" w:firstLine="480"/>
        <w:jc w:val="left"/>
        <w:rPr>
          <w:rStyle w:val="NormalCharacter"/>
          <w:rFonts w:eastAsia="仿宋"/>
          <w:sz w:val="24"/>
          <w:szCs w:val="32"/>
        </w:rPr>
      </w:pPr>
    </w:p>
    <w:p w14:paraId="65EED35F" w14:textId="77777777" w:rsidR="00A742E4" w:rsidRDefault="00FB4CB1">
      <w:pPr>
        <w:spacing w:line="360" w:lineRule="auto"/>
        <w:ind w:firstLineChars="200" w:firstLine="480"/>
        <w:jc w:val="left"/>
        <w:rPr>
          <w:rStyle w:val="NormalCharacter"/>
          <w:rFonts w:eastAsia="仿宋"/>
          <w:sz w:val="24"/>
          <w:szCs w:val="32"/>
        </w:rPr>
      </w:pPr>
      <w:r>
        <w:rPr>
          <w:rStyle w:val="NormalCharacter"/>
          <w:rFonts w:eastAsia="仿宋"/>
          <w:sz w:val="24"/>
          <w:szCs w:val="32"/>
        </w:rPr>
        <w:t>张建林：西北大学特聘教授。主要研究领域：隋唐考古、西藏考古、佛教考古、南亚考古。陕西省考古研究院研究员，曾任陕西省考古研究院副院长。曾主持多项国家级、省部级项目，如唐代帝陵考古项目（国家文物局）、藏东地区吐蕃佛教造像调查与研究（国家社科后期资助项目）负责人。对于唐代帝陵考古调查与研究有较大推进；对于西藏古格王国时期遗址、吐蕃时期佛教造像考古调查与研究具有开创性意义。著有《古格故城》、《慈善寺与麟溪桥》、《唐顺陵》、《西藏东部吐蕃佛教造像</w:t>
      </w:r>
      <w:r>
        <w:rPr>
          <w:rStyle w:val="NormalCharacter"/>
          <w:rFonts w:eastAsia="仿宋"/>
          <w:sz w:val="24"/>
          <w:szCs w:val="32"/>
        </w:rPr>
        <w:t>——</w:t>
      </w:r>
      <w:r>
        <w:rPr>
          <w:rStyle w:val="NormalCharacter"/>
          <w:rFonts w:eastAsia="仿宋"/>
          <w:sz w:val="24"/>
          <w:szCs w:val="32"/>
        </w:rPr>
        <w:t>芒康、察雅考古调查与研究报告》、《秘境之国》等，发表论文及其他文章</w:t>
      </w:r>
      <w:r>
        <w:rPr>
          <w:rStyle w:val="NormalCharacter"/>
          <w:rFonts w:eastAsia="仿宋"/>
          <w:sz w:val="24"/>
          <w:szCs w:val="32"/>
        </w:rPr>
        <w:t>70</w:t>
      </w:r>
      <w:r>
        <w:rPr>
          <w:rStyle w:val="NormalCharacter"/>
          <w:rFonts w:eastAsia="仿宋"/>
          <w:sz w:val="24"/>
          <w:szCs w:val="32"/>
        </w:rPr>
        <w:t>余篇。</w:t>
      </w:r>
    </w:p>
    <w:p w14:paraId="162FD661" w14:textId="77777777" w:rsidR="00A742E4" w:rsidRDefault="00A742E4">
      <w:pPr>
        <w:spacing w:line="360" w:lineRule="auto"/>
        <w:jc w:val="left"/>
        <w:rPr>
          <w:rStyle w:val="NormalCharacter"/>
          <w:rFonts w:eastAsia="仿宋"/>
          <w:sz w:val="24"/>
          <w:szCs w:val="32"/>
        </w:rPr>
      </w:pPr>
    </w:p>
    <w:p w14:paraId="444017A3" w14:textId="77777777" w:rsidR="00A742E4" w:rsidRDefault="00A742E4">
      <w:pPr>
        <w:spacing w:line="360" w:lineRule="auto"/>
        <w:jc w:val="left"/>
        <w:rPr>
          <w:rStyle w:val="NormalCharacter"/>
          <w:rFonts w:eastAsia="仿宋"/>
          <w:sz w:val="24"/>
          <w:szCs w:val="32"/>
        </w:rPr>
      </w:pPr>
    </w:p>
    <w:p w14:paraId="69D79E3B" w14:textId="77777777" w:rsidR="00A742E4" w:rsidRDefault="00FB4CB1">
      <w:pPr>
        <w:spacing w:line="360" w:lineRule="auto"/>
        <w:ind w:firstLineChars="200" w:firstLine="480"/>
        <w:jc w:val="left"/>
        <w:rPr>
          <w:rStyle w:val="NormalCharacter"/>
          <w:rFonts w:eastAsia="仿宋"/>
          <w:sz w:val="24"/>
          <w:szCs w:val="32"/>
        </w:rPr>
      </w:pPr>
      <w:r>
        <w:rPr>
          <w:rStyle w:val="NormalCharacter"/>
          <w:rFonts w:eastAsia="仿宋"/>
          <w:sz w:val="24"/>
          <w:szCs w:val="32"/>
        </w:rPr>
        <w:t>李肖：西北大学特聘教授，中国人民大学教授。研究领域：新疆考古、中亚考古、丝绸之路考古。多年的田野考古实践和往复式的理论深造使我对新疆及其周边的文物遗迹不但有充分的感官及理论认识，在此基础上也建立起一套对于中亚文明起源、内部结构演变、与周边诸文明互动影响关系的研究模式。</w:t>
      </w:r>
    </w:p>
    <w:p w14:paraId="59320771" w14:textId="02691FBF" w:rsidR="00A742E4" w:rsidRDefault="00FB4CB1" w:rsidP="008A1865">
      <w:pPr>
        <w:ind w:firstLineChars="200" w:firstLine="562"/>
        <w:rPr>
          <w:rStyle w:val="NormalCharacter"/>
          <w:rFonts w:eastAsia="仿宋"/>
          <w:sz w:val="24"/>
          <w:szCs w:val="32"/>
        </w:rPr>
      </w:pPr>
      <w:r>
        <w:rPr>
          <w:rStyle w:val="NormalCharacter"/>
          <w:rFonts w:eastAsia="仿宋"/>
          <w:b/>
          <w:sz w:val="28"/>
          <w:szCs w:val="28"/>
        </w:rPr>
        <w:t>联系邮箱：</w:t>
      </w:r>
      <w:r w:rsidR="008A1865" w:rsidRPr="008A1865">
        <w:rPr>
          <w:rStyle w:val="a8"/>
          <w:rFonts w:eastAsia="仿宋" w:cs="Times New Roman"/>
          <w:bCs/>
          <w:color w:val="000000"/>
          <w:sz w:val="28"/>
          <w:szCs w:val="28"/>
        </w:rPr>
        <w:t>haidaoqi@aliyun.com</w:t>
      </w:r>
    </w:p>
    <w:p w14:paraId="6F545B88" w14:textId="77777777" w:rsidR="00A742E4" w:rsidRDefault="00A742E4">
      <w:pPr>
        <w:spacing w:line="360" w:lineRule="auto"/>
        <w:jc w:val="left"/>
        <w:rPr>
          <w:rStyle w:val="NormalCharacter"/>
          <w:rFonts w:eastAsia="仿宋"/>
          <w:sz w:val="24"/>
          <w:szCs w:val="32"/>
        </w:rPr>
      </w:pPr>
    </w:p>
    <w:p w14:paraId="12485650" w14:textId="77777777" w:rsidR="00A742E4" w:rsidRDefault="00FB4CB1">
      <w:pPr>
        <w:spacing w:line="360" w:lineRule="auto"/>
        <w:ind w:firstLineChars="200" w:firstLine="480"/>
        <w:jc w:val="left"/>
        <w:rPr>
          <w:rStyle w:val="NormalCharacter"/>
          <w:rFonts w:eastAsia="仿宋"/>
          <w:sz w:val="24"/>
          <w:szCs w:val="32"/>
        </w:rPr>
      </w:pPr>
      <w:r>
        <w:rPr>
          <w:rStyle w:val="NormalCharacter"/>
          <w:rFonts w:eastAsia="仿宋"/>
          <w:sz w:val="24"/>
          <w:szCs w:val="32"/>
        </w:rPr>
        <w:t>李大龙：西北大学特聘教授。主要从事汉唐</w:t>
      </w:r>
      <w:proofErr w:type="gramStart"/>
      <w:r>
        <w:rPr>
          <w:rStyle w:val="NormalCharacter"/>
          <w:rFonts w:eastAsia="仿宋"/>
          <w:sz w:val="24"/>
          <w:szCs w:val="32"/>
        </w:rPr>
        <w:t>边疆史</w:t>
      </w:r>
      <w:proofErr w:type="gramEnd"/>
      <w:r>
        <w:rPr>
          <w:rStyle w:val="NormalCharacter"/>
          <w:rFonts w:eastAsia="仿宋"/>
          <w:sz w:val="24"/>
          <w:szCs w:val="32"/>
        </w:rPr>
        <w:t>研究，侧重于民族关系、管理机构、边疆政权以及疆域理论等方面，其中对汉唐边疆史、高句丽历史、中国疆域形成理论等方面的研究在学界有较大影响。现任中国社会科学院中国边疆史地研究中心研究员，《中国边疆史地研究》主编、编审；云南大学博士生导师、教授。</w:t>
      </w:r>
    </w:p>
    <w:p w14:paraId="7C23EFBC" w14:textId="77777777" w:rsidR="00A742E4" w:rsidRDefault="00A742E4">
      <w:pPr>
        <w:spacing w:line="360" w:lineRule="auto"/>
        <w:ind w:firstLineChars="200" w:firstLine="480"/>
        <w:jc w:val="left"/>
        <w:rPr>
          <w:rStyle w:val="NormalCharacter"/>
          <w:rFonts w:eastAsia="仿宋"/>
          <w:sz w:val="24"/>
          <w:szCs w:val="32"/>
        </w:rPr>
      </w:pPr>
    </w:p>
    <w:p w14:paraId="09B0F3BD" w14:textId="77777777" w:rsidR="00A742E4" w:rsidRDefault="00A742E4">
      <w:pPr>
        <w:spacing w:line="360" w:lineRule="auto"/>
        <w:ind w:firstLineChars="200" w:firstLine="480"/>
        <w:jc w:val="left"/>
        <w:rPr>
          <w:rStyle w:val="NormalCharacter"/>
          <w:rFonts w:eastAsia="仿宋"/>
          <w:sz w:val="24"/>
          <w:szCs w:val="32"/>
        </w:rPr>
      </w:pPr>
    </w:p>
    <w:p w14:paraId="648357A0" w14:textId="77777777" w:rsidR="00A742E4" w:rsidRDefault="00FB4CB1">
      <w:pPr>
        <w:spacing w:line="360" w:lineRule="auto"/>
        <w:ind w:firstLineChars="200" w:firstLine="480"/>
        <w:jc w:val="left"/>
        <w:rPr>
          <w:rStyle w:val="NormalCharacter"/>
          <w:rFonts w:eastAsia="仿宋"/>
          <w:sz w:val="24"/>
          <w:szCs w:val="32"/>
        </w:rPr>
      </w:pPr>
      <w:r>
        <w:rPr>
          <w:rStyle w:val="NormalCharacter"/>
          <w:rFonts w:eastAsia="仿宋"/>
          <w:sz w:val="24"/>
          <w:szCs w:val="32"/>
        </w:rPr>
        <w:t>李新伟：西北大学特聘教授。研究领域：复杂社会演进和文明起源、中国新石器时代考古、美洲考古、聚落考古、手工业生产专业化的考古学研究和陶器制作等。现任中国社会科学院考古研究所研究员。主要著作，《灵宝西坡墓地》，</w:t>
      </w:r>
      <w:r>
        <w:rPr>
          <w:rStyle w:val="NormalCharacter"/>
          <w:rFonts w:eastAsia="仿宋"/>
          <w:sz w:val="24"/>
          <w:szCs w:val="32"/>
        </w:rPr>
        <w:t>2010</w:t>
      </w:r>
      <w:r>
        <w:rPr>
          <w:rStyle w:val="NormalCharacter"/>
          <w:rFonts w:eastAsia="仿宋"/>
          <w:sz w:val="24"/>
          <w:szCs w:val="32"/>
        </w:rPr>
        <w:t>年；</w:t>
      </w:r>
      <w:r>
        <w:rPr>
          <w:rStyle w:val="NormalCharacter"/>
          <w:rFonts w:eastAsia="仿宋"/>
          <w:sz w:val="24"/>
          <w:szCs w:val="32"/>
        </w:rPr>
        <w:t>Development of Social Complexity in the Liaoxi Area</w:t>
      </w:r>
      <w:r>
        <w:rPr>
          <w:rStyle w:val="NormalCharacter"/>
          <w:rFonts w:eastAsia="仿宋"/>
          <w:sz w:val="24"/>
          <w:szCs w:val="32"/>
        </w:rPr>
        <w:t>，</w:t>
      </w:r>
      <w:r>
        <w:rPr>
          <w:rStyle w:val="NormalCharacter"/>
          <w:rFonts w:eastAsia="仿宋"/>
          <w:sz w:val="24"/>
          <w:szCs w:val="32"/>
        </w:rPr>
        <w:t>Norrtheast China</w:t>
      </w:r>
      <w:r>
        <w:rPr>
          <w:rStyle w:val="NormalCharacter"/>
          <w:rFonts w:eastAsia="仿宋"/>
          <w:sz w:val="24"/>
          <w:szCs w:val="32"/>
        </w:rPr>
        <w:t>．</w:t>
      </w:r>
      <w:r>
        <w:rPr>
          <w:rStyle w:val="NormalCharacter"/>
          <w:rFonts w:eastAsia="仿宋"/>
          <w:sz w:val="24"/>
          <w:szCs w:val="32"/>
        </w:rPr>
        <w:t>BAR International Series 1821</w:t>
      </w:r>
      <w:r>
        <w:rPr>
          <w:rStyle w:val="NormalCharacter"/>
          <w:rFonts w:eastAsia="仿宋"/>
          <w:sz w:val="24"/>
          <w:szCs w:val="32"/>
        </w:rPr>
        <w:t>，</w:t>
      </w:r>
      <w:r>
        <w:rPr>
          <w:rStyle w:val="NormalCharacter"/>
          <w:rFonts w:eastAsia="仿宋"/>
          <w:sz w:val="24"/>
          <w:szCs w:val="32"/>
        </w:rPr>
        <w:t xml:space="preserve"> Archaeopress</w:t>
      </w:r>
      <w:r>
        <w:rPr>
          <w:rStyle w:val="NormalCharacter"/>
          <w:rFonts w:eastAsia="仿宋"/>
          <w:sz w:val="24"/>
          <w:szCs w:val="32"/>
        </w:rPr>
        <w:t>，</w:t>
      </w:r>
      <w:r>
        <w:rPr>
          <w:rStyle w:val="NormalCharacter"/>
          <w:rFonts w:eastAsia="仿宋"/>
          <w:sz w:val="24"/>
          <w:szCs w:val="32"/>
        </w:rPr>
        <w:t xml:space="preserve"> Oxford</w:t>
      </w:r>
      <w:r>
        <w:rPr>
          <w:rStyle w:val="NormalCharacter"/>
          <w:rFonts w:eastAsia="仿宋"/>
          <w:sz w:val="24"/>
          <w:szCs w:val="32"/>
        </w:rPr>
        <w:t>，</w:t>
      </w:r>
      <w:r>
        <w:rPr>
          <w:rStyle w:val="NormalCharacter"/>
          <w:rFonts w:eastAsia="仿宋"/>
          <w:sz w:val="24"/>
          <w:szCs w:val="32"/>
        </w:rPr>
        <w:t xml:space="preserve"> England</w:t>
      </w:r>
      <w:r>
        <w:rPr>
          <w:rStyle w:val="NormalCharacter"/>
          <w:rFonts w:eastAsia="仿宋"/>
          <w:sz w:val="24"/>
          <w:szCs w:val="32"/>
        </w:rPr>
        <w:t>，</w:t>
      </w:r>
      <w:r>
        <w:rPr>
          <w:rStyle w:val="NormalCharacter"/>
          <w:rFonts w:eastAsia="仿宋"/>
          <w:sz w:val="24"/>
          <w:szCs w:val="32"/>
        </w:rPr>
        <w:t xml:space="preserve"> 2008</w:t>
      </w:r>
      <w:r>
        <w:rPr>
          <w:rStyle w:val="NormalCharacter"/>
          <w:rFonts w:eastAsia="仿宋"/>
          <w:sz w:val="24"/>
          <w:szCs w:val="32"/>
        </w:rPr>
        <w:t>．《中国史前文化格局构建的心路历程》，《考古学研究》（九），</w:t>
      </w:r>
      <w:r>
        <w:rPr>
          <w:rStyle w:val="NormalCharacter"/>
          <w:rFonts w:eastAsia="仿宋"/>
          <w:sz w:val="24"/>
          <w:szCs w:val="32"/>
        </w:rPr>
        <w:t>2012</w:t>
      </w:r>
      <w:r>
        <w:rPr>
          <w:rStyle w:val="NormalCharacter"/>
          <w:rFonts w:eastAsia="仿宋"/>
          <w:sz w:val="24"/>
          <w:szCs w:val="32"/>
        </w:rPr>
        <w:t>年；《手工业生产专业化的考古学研究》，</w:t>
      </w:r>
      <w:r>
        <w:rPr>
          <w:rStyle w:val="NormalCharacter"/>
          <w:rFonts w:eastAsia="仿宋"/>
          <w:sz w:val="24"/>
          <w:szCs w:val="32"/>
        </w:rPr>
        <w:t xml:space="preserve"> 2011</w:t>
      </w:r>
      <w:r>
        <w:rPr>
          <w:rStyle w:val="NormalCharacter"/>
          <w:rFonts w:eastAsia="仿宋"/>
          <w:sz w:val="24"/>
          <w:szCs w:val="32"/>
        </w:rPr>
        <w:t>年；《我国史前有槽箭杆整直器》，</w:t>
      </w:r>
      <w:r>
        <w:rPr>
          <w:rStyle w:val="NormalCharacter"/>
          <w:rFonts w:eastAsia="仿宋"/>
          <w:sz w:val="24"/>
          <w:szCs w:val="32"/>
        </w:rPr>
        <w:t xml:space="preserve"> 2009</w:t>
      </w:r>
      <w:r>
        <w:rPr>
          <w:rStyle w:val="NormalCharacter"/>
          <w:rFonts w:eastAsia="仿宋"/>
          <w:sz w:val="24"/>
          <w:szCs w:val="32"/>
        </w:rPr>
        <w:t>年；《再论史前弃屋居室葬》，</w:t>
      </w:r>
      <w:r>
        <w:rPr>
          <w:rStyle w:val="NormalCharacter"/>
          <w:rFonts w:eastAsia="仿宋"/>
          <w:sz w:val="24"/>
          <w:szCs w:val="32"/>
        </w:rPr>
        <w:t xml:space="preserve"> 2007</w:t>
      </w:r>
      <w:r>
        <w:rPr>
          <w:rStyle w:val="NormalCharacter"/>
          <w:rFonts w:eastAsia="仿宋"/>
          <w:sz w:val="24"/>
          <w:szCs w:val="32"/>
        </w:rPr>
        <w:t>年。</w:t>
      </w:r>
      <w:r>
        <w:rPr>
          <w:rStyle w:val="NormalCharacter"/>
          <w:rFonts w:eastAsia="仿宋"/>
          <w:sz w:val="24"/>
          <w:szCs w:val="32"/>
        </w:rPr>
        <w:t>2010</w:t>
      </w:r>
      <w:r>
        <w:rPr>
          <w:rStyle w:val="NormalCharacter"/>
          <w:rFonts w:eastAsia="仿宋"/>
          <w:sz w:val="24"/>
          <w:szCs w:val="32"/>
        </w:rPr>
        <w:t>年至</w:t>
      </w:r>
      <w:r>
        <w:rPr>
          <w:rStyle w:val="NormalCharacter"/>
          <w:rFonts w:eastAsia="仿宋"/>
          <w:sz w:val="24"/>
          <w:szCs w:val="32"/>
        </w:rPr>
        <w:t>2012</w:t>
      </w:r>
      <w:r>
        <w:rPr>
          <w:rStyle w:val="NormalCharacter"/>
          <w:rFonts w:eastAsia="仿宋"/>
          <w:sz w:val="24"/>
          <w:szCs w:val="32"/>
        </w:rPr>
        <w:t>年，科技部科技支撑计划</w:t>
      </w:r>
      <w:r>
        <w:rPr>
          <w:rStyle w:val="NormalCharacter"/>
          <w:rFonts w:eastAsia="仿宋"/>
          <w:sz w:val="24"/>
          <w:szCs w:val="32"/>
        </w:rPr>
        <w:t>“</w:t>
      </w:r>
      <w:r>
        <w:rPr>
          <w:rStyle w:val="NormalCharacter"/>
          <w:rFonts w:eastAsia="仿宋"/>
          <w:sz w:val="24"/>
          <w:szCs w:val="32"/>
        </w:rPr>
        <w:t>中华文明探源及相关文物保护技术研究</w:t>
      </w:r>
      <w:r>
        <w:rPr>
          <w:rStyle w:val="NormalCharacter"/>
          <w:rFonts w:eastAsia="仿宋"/>
          <w:sz w:val="24"/>
          <w:szCs w:val="32"/>
        </w:rPr>
        <w:t>”</w:t>
      </w:r>
      <w:r>
        <w:rPr>
          <w:rStyle w:val="NormalCharacter"/>
          <w:rFonts w:eastAsia="仿宋"/>
          <w:sz w:val="24"/>
          <w:szCs w:val="32"/>
        </w:rPr>
        <w:t>子课题</w:t>
      </w:r>
      <w:r>
        <w:rPr>
          <w:rStyle w:val="NormalCharacter"/>
          <w:rFonts w:eastAsia="仿宋"/>
          <w:sz w:val="24"/>
          <w:szCs w:val="32"/>
        </w:rPr>
        <w:t>“</w:t>
      </w:r>
      <w:r>
        <w:rPr>
          <w:rStyle w:val="NormalCharacter"/>
          <w:rFonts w:eastAsia="仿宋"/>
          <w:sz w:val="24"/>
          <w:szCs w:val="32"/>
        </w:rPr>
        <w:t>河南灵宝西部遗址聚落形态研究</w:t>
      </w:r>
      <w:r>
        <w:rPr>
          <w:rStyle w:val="NormalCharacter"/>
          <w:rFonts w:eastAsia="仿宋"/>
          <w:sz w:val="24"/>
          <w:szCs w:val="32"/>
        </w:rPr>
        <w:t>”</w:t>
      </w:r>
      <w:r>
        <w:rPr>
          <w:rStyle w:val="NormalCharacter"/>
          <w:rFonts w:eastAsia="仿宋"/>
          <w:sz w:val="24"/>
          <w:szCs w:val="32"/>
        </w:rPr>
        <w:t>、子课题</w:t>
      </w:r>
      <w:r>
        <w:rPr>
          <w:rStyle w:val="NormalCharacter"/>
          <w:rFonts w:eastAsia="仿宋"/>
          <w:sz w:val="24"/>
          <w:szCs w:val="32"/>
        </w:rPr>
        <w:t>“</w:t>
      </w:r>
      <w:r>
        <w:rPr>
          <w:rStyle w:val="NormalCharacter"/>
          <w:rFonts w:eastAsia="仿宋"/>
          <w:sz w:val="24"/>
          <w:szCs w:val="32"/>
        </w:rPr>
        <w:t>陶器研究</w:t>
      </w:r>
      <w:r>
        <w:rPr>
          <w:rStyle w:val="NormalCharacter"/>
          <w:rFonts w:eastAsia="仿宋"/>
          <w:sz w:val="24"/>
          <w:szCs w:val="32"/>
        </w:rPr>
        <w:t>”</w:t>
      </w:r>
      <w:r>
        <w:rPr>
          <w:rStyle w:val="NormalCharacter"/>
          <w:rFonts w:eastAsia="仿宋"/>
          <w:sz w:val="24"/>
          <w:szCs w:val="32"/>
        </w:rPr>
        <w:t>。</w:t>
      </w:r>
      <w:r>
        <w:rPr>
          <w:rStyle w:val="NormalCharacter"/>
          <w:rFonts w:eastAsia="仿宋"/>
          <w:sz w:val="24"/>
          <w:szCs w:val="32"/>
        </w:rPr>
        <w:t>2011</w:t>
      </w:r>
      <w:r>
        <w:rPr>
          <w:rStyle w:val="NormalCharacter"/>
          <w:rFonts w:eastAsia="仿宋"/>
          <w:sz w:val="24"/>
          <w:szCs w:val="32"/>
        </w:rPr>
        <w:t>年《灵宝西坡墓地》被评为河南省哲学社会科学优秀成果二等奖，</w:t>
      </w:r>
      <w:r>
        <w:rPr>
          <w:rStyle w:val="NormalCharacter"/>
          <w:rFonts w:eastAsia="仿宋"/>
          <w:sz w:val="24"/>
          <w:szCs w:val="32"/>
        </w:rPr>
        <w:t>2005</w:t>
      </w:r>
      <w:r>
        <w:rPr>
          <w:rStyle w:val="NormalCharacter"/>
          <w:rFonts w:eastAsia="仿宋"/>
          <w:sz w:val="24"/>
          <w:szCs w:val="32"/>
        </w:rPr>
        <w:t>年主持发掘的河南灵宝西部遗址获得国家文物局田野考古三等奖。</w:t>
      </w:r>
      <w:r>
        <w:rPr>
          <w:rStyle w:val="NormalCharacter"/>
          <w:rFonts w:eastAsia="仿宋"/>
          <w:sz w:val="24"/>
          <w:szCs w:val="32"/>
        </w:rPr>
        <w:t>2012</w:t>
      </w:r>
      <w:r>
        <w:rPr>
          <w:rStyle w:val="NormalCharacter"/>
          <w:rFonts w:eastAsia="仿宋"/>
          <w:sz w:val="24"/>
          <w:szCs w:val="32"/>
        </w:rPr>
        <w:t>年</w:t>
      </w:r>
      <w:r>
        <w:rPr>
          <w:rStyle w:val="NormalCharacter"/>
          <w:rFonts w:eastAsia="仿宋"/>
          <w:sz w:val="24"/>
          <w:szCs w:val="32"/>
        </w:rPr>
        <w:t>1—11</w:t>
      </w:r>
      <w:r>
        <w:rPr>
          <w:rStyle w:val="NormalCharacter"/>
          <w:rFonts w:eastAsia="仿宋"/>
          <w:sz w:val="24"/>
          <w:szCs w:val="32"/>
        </w:rPr>
        <w:t>月美国加州大学洛杉矶分校访问学者；</w:t>
      </w:r>
      <w:r>
        <w:rPr>
          <w:rStyle w:val="NormalCharacter"/>
          <w:rFonts w:eastAsia="仿宋"/>
          <w:sz w:val="24"/>
          <w:szCs w:val="32"/>
        </w:rPr>
        <w:t>2007</w:t>
      </w:r>
      <w:r>
        <w:rPr>
          <w:rStyle w:val="NormalCharacter"/>
          <w:rFonts w:eastAsia="仿宋"/>
          <w:sz w:val="24"/>
          <w:szCs w:val="32"/>
        </w:rPr>
        <w:t>年至</w:t>
      </w:r>
      <w:r>
        <w:rPr>
          <w:rStyle w:val="NormalCharacter"/>
          <w:rFonts w:eastAsia="仿宋"/>
          <w:sz w:val="24"/>
          <w:szCs w:val="32"/>
        </w:rPr>
        <w:t>2008</w:t>
      </w:r>
      <w:r>
        <w:rPr>
          <w:rStyle w:val="NormalCharacter"/>
          <w:rFonts w:eastAsia="仿宋"/>
          <w:sz w:val="24"/>
          <w:szCs w:val="32"/>
        </w:rPr>
        <w:t>年，哈佛大学燕京学社访问学者。</w:t>
      </w:r>
    </w:p>
    <w:p w14:paraId="1DC57749" w14:textId="77777777" w:rsidR="00A742E4" w:rsidRDefault="00A742E4">
      <w:pPr>
        <w:spacing w:line="360" w:lineRule="auto"/>
        <w:ind w:firstLineChars="200" w:firstLine="480"/>
        <w:jc w:val="left"/>
        <w:rPr>
          <w:rStyle w:val="NormalCharacter"/>
          <w:rFonts w:eastAsia="仿宋"/>
          <w:sz w:val="24"/>
          <w:szCs w:val="32"/>
        </w:rPr>
      </w:pPr>
    </w:p>
    <w:p w14:paraId="3B7DDD0C" w14:textId="77777777" w:rsidR="00A742E4" w:rsidRDefault="00A742E4">
      <w:pPr>
        <w:spacing w:line="360" w:lineRule="auto"/>
        <w:ind w:firstLineChars="200" w:firstLine="480"/>
        <w:jc w:val="left"/>
        <w:rPr>
          <w:rStyle w:val="NormalCharacter"/>
          <w:rFonts w:eastAsia="仿宋"/>
          <w:sz w:val="24"/>
          <w:szCs w:val="32"/>
        </w:rPr>
      </w:pPr>
    </w:p>
    <w:p w14:paraId="6695F1AB" w14:textId="77777777" w:rsidR="00A742E4" w:rsidRDefault="00FB4CB1">
      <w:pPr>
        <w:spacing w:line="360" w:lineRule="auto"/>
        <w:ind w:firstLineChars="200" w:firstLine="480"/>
        <w:jc w:val="left"/>
        <w:rPr>
          <w:rStyle w:val="NormalCharacter"/>
          <w:rFonts w:eastAsia="仿宋"/>
          <w:sz w:val="24"/>
          <w:szCs w:val="32"/>
        </w:rPr>
      </w:pPr>
      <w:r>
        <w:rPr>
          <w:rStyle w:val="NormalCharacter"/>
          <w:rFonts w:eastAsia="仿宋"/>
          <w:sz w:val="24"/>
          <w:szCs w:val="32"/>
        </w:rPr>
        <w:t>李锦绣：西北大学特聘教授。研究领域：</w:t>
      </w:r>
      <w:proofErr w:type="gramStart"/>
      <w:r>
        <w:rPr>
          <w:rStyle w:val="NormalCharacter"/>
          <w:rFonts w:eastAsia="仿宋"/>
          <w:sz w:val="24"/>
          <w:szCs w:val="32"/>
        </w:rPr>
        <w:t>隋</w:t>
      </w:r>
      <w:proofErr w:type="gramEnd"/>
      <w:r>
        <w:rPr>
          <w:rStyle w:val="NormalCharacter"/>
          <w:rFonts w:eastAsia="仿宋"/>
          <w:sz w:val="24"/>
          <w:szCs w:val="32"/>
        </w:rPr>
        <w:t>唐史、敦煌吐鲁番学、汉唐西域史、丝绸之路中外关系史研究。中国社会科学院历史研究所研究员、中外关系史研究室主任。</w:t>
      </w:r>
      <w:r>
        <w:rPr>
          <w:rStyle w:val="NormalCharacter"/>
          <w:rFonts w:eastAsia="仿宋"/>
          <w:sz w:val="24"/>
          <w:szCs w:val="32"/>
        </w:rPr>
        <w:t>2009</w:t>
      </w:r>
      <w:r>
        <w:rPr>
          <w:rStyle w:val="NormalCharacter"/>
          <w:rFonts w:eastAsia="仿宋"/>
          <w:sz w:val="24"/>
          <w:szCs w:val="32"/>
        </w:rPr>
        <w:t>年入选国家级</w:t>
      </w:r>
      <w:r>
        <w:rPr>
          <w:rStyle w:val="NormalCharacter"/>
          <w:rFonts w:eastAsia="仿宋"/>
          <w:sz w:val="24"/>
          <w:szCs w:val="32"/>
        </w:rPr>
        <w:t>“</w:t>
      </w:r>
      <w:r>
        <w:rPr>
          <w:rStyle w:val="NormalCharacter"/>
          <w:rFonts w:eastAsia="仿宋"/>
          <w:sz w:val="24"/>
          <w:szCs w:val="32"/>
        </w:rPr>
        <w:t>新世纪百千万人才工程</w:t>
      </w:r>
      <w:r>
        <w:rPr>
          <w:rStyle w:val="NormalCharacter"/>
          <w:rFonts w:eastAsia="仿宋"/>
          <w:sz w:val="24"/>
          <w:szCs w:val="32"/>
        </w:rPr>
        <w:t>”</w:t>
      </w:r>
      <w:r>
        <w:rPr>
          <w:rStyle w:val="NormalCharacter"/>
          <w:rFonts w:eastAsia="仿宋"/>
          <w:sz w:val="24"/>
          <w:szCs w:val="32"/>
        </w:rPr>
        <w:t>。主要成果《唐代财政史稿》（获</w:t>
      </w:r>
      <w:r>
        <w:rPr>
          <w:rStyle w:val="NormalCharacter"/>
          <w:rFonts w:eastAsia="仿宋"/>
          <w:sz w:val="24"/>
          <w:szCs w:val="32"/>
        </w:rPr>
        <w:t>“</w:t>
      </w:r>
      <w:r>
        <w:rPr>
          <w:rStyle w:val="NormalCharacter"/>
          <w:rFonts w:eastAsia="仿宋"/>
          <w:sz w:val="24"/>
          <w:szCs w:val="32"/>
        </w:rPr>
        <w:t>中国社会科学院第三届青年优秀科研成果奖</w:t>
      </w:r>
      <w:r>
        <w:rPr>
          <w:rStyle w:val="NormalCharacter"/>
          <w:rFonts w:eastAsia="仿宋"/>
          <w:sz w:val="24"/>
          <w:szCs w:val="32"/>
        </w:rPr>
        <w:t>”</w:t>
      </w:r>
      <w:r>
        <w:rPr>
          <w:rStyle w:val="NormalCharacter"/>
          <w:rFonts w:eastAsia="仿宋"/>
          <w:sz w:val="24"/>
          <w:szCs w:val="32"/>
        </w:rPr>
        <w:t>一等奖、</w:t>
      </w:r>
      <w:r>
        <w:rPr>
          <w:rStyle w:val="NormalCharacter"/>
          <w:rFonts w:eastAsia="仿宋"/>
          <w:sz w:val="24"/>
          <w:szCs w:val="32"/>
        </w:rPr>
        <w:t>“</w:t>
      </w:r>
      <w:r>
        <w:rPr>
          <w:rStyle w:val="NormalCharacter"/>
          <w:rFonts w:eastAsia="仿宋"/>
          <w:sz w:val="24"/>
          <w:szCs w:val="32"/>
        </w:rPr>
        <w:t>第二届郭沫若中国历史学奖</w:t>
      </w:r>
      <w:r>
        <w:rPr>
          <w:rStyle w:val="NormalCharacter"/>
          <w:rFonts w:eastAsia="仿宋"/>
          <w:sz w:val="24"/>
          <w:szCs w:val="32"/>
        </w:rPr>
        <w:t>”</w:t>
      </w:r>
      <w:r>
        <w:rPr>
          <w:rStyle w:val="NormalCharacter"/>
          <w:rFonts w:eastAsia="仿宋"/>
          <w:sz w:val="24"/>
          <w:szCs w:val="32"/>
        </w:rPr>
        <w:t>三等奖、第五届中国社会科学院历史研究所优秀科研成果一等奖、第五届中国社会科学院优秀科研成果一等奖）、《唐代制度史略论稿》、《敦煌吐鲁番文书与唐史研究》、《隋唐审计史略》、《〈通典〉西域文献要注》（合著）等。</w:t>
      </w:r>
    </w:p>
    <w:p w14:paraId="216524EF" w14:textId="77777777" w:rsidR="00A742E4" w:rsidRDefault="00A742E4">
      <w:pPr>
        <w:spacing w:line="360" w:lineRule="auto"/>
        <w:jc w:val="left"/>
        <w:rPr>
          <w:rStyle w:val="NormalCharacter"/>
          <w:rFonts w:eastAsia="仿宋"/>
          <w:sz w:val="24"/>
          <w:szCs w:val="32"/>
        </w:rPr>
      </w:pPr>
    </w:p>
    <w:p w14:paraId="4046A94F" w14:textId="77777777" w:rsidR="00A742E4" w:rsidRDefault="00A742E4">
      <w:pPr>
        <w:spacing w:line="360" w:lineRule="auto"/>
        <w:jc w:val="left"/>
        <w:rPr>
          <w:rStyle w:val="NormalCharacter"/>
          <w:rFonts w:eastAsia="仿宋"/>
          <w:sz w:val="24"/>
          <w:szCs w:val="32"/>
        </w:rPr>
      </w:pPr>
    </w:p>
    <w:sectPr w:rsidR="00A742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DD2C7" w14:textId="77777777" w:rsidR="004705A0" w:rsidRDefault="004705A0" w:rsidP="008A1865">
      <w:r>
        <w:separator/>
      </w:r>
    </w:p>
  </w:endnote>
  <w:endnote w:type="continuationSeparator" w:id="0">
    <w:p w14:paraId="6F0ACAD0" w14:textId="77777777" w:rsidR="004705A0" w:rsidRDefault="004705A0" w:rsidP="008A1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B2648" w14:textId="77777777" w:rsidR="004705A0" w:rsidRDefault="004705A0" w:rsidP="008A1865">
      <w:r>
        <w:separator/>
      </w:r>
    </w:p>
  </w:footnote>
  <w:footnote w:type="continuationSeparator" w:id="0">
    <w:p w14:paraId="75DC23AD" w14:textId="77777777" w:rsidR="004705A0" w:rsidRDefault="004705A0" w:rsidP="008A18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420"/>
  <w:doNotUseMarginsForDrawingGridOrigin/>
  <w:drawingGridHorizontalOrigin w:val="1800"/>
  <w:drawingGridVerticalOrigin w:val="1440"/>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2E4"/>
    <w:rsid w:val="004705A0"/>
    <w:rsid w:val="00601F0E"/>
    <w:rsid w:val="006E0126"/>
    <w:rsid w:val="008A1865"/>
    <w:rsid w:val="008B5E0C"/>
    <w:rsid w:val="00A742E4"/>
    <w:rsid w:val="00B16730"/>
    <w:rsid w:val="00F102B5"/>
    <w:rsid w:val="00FB4CB1"/>
    <w:rsid w:val="14C65B07"/>
    <w:rsid w:val="234E62E0"/>
    <w:rsid w:val="34EC499A"/>
    <w:rsid w:val="36D41BC7"/>
    <w:rsid w:val="44042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5DF83"/>
  <w15:docId w15:val="{11FB41D1-1664-483F-BDE0-C41B710B4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link w:val="UserStyle6"/>
    <w:qFormat/>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000000"/>
      </w:pBdr>
      <w:tabs>
        <w:tab w:val="center" w:pos="4153"/>
        <w:tab w:val="right" w:pos="8306"/>
      </w:tabs>
      <w:snapToGrid w:val="0"/>
      <w:jc w:val="center"/>
    </w:pPr>
    <w:rPr>
      <w:sz w:val="18"/>
      <w:szCs w:val="18"/>
    </w:rPr>
  </w:style>
  <w:style w:type="character" w:styleId="a7">
    <w:name w:val="FollowedHyperlink"/>
    <w:qFormat/>
    <w:rPr>
      <w:color w:val="800080"/>
    </w:rPr>
  </w:style>
  <w:style w:type="character" w:styleId="a8">
    <w:name w:val="Hyperlink"/>
    <w:qFormat/>
    <w:rPr>
      <w:color w:val="0000FF"/>
    </w:rPr>
  </w:style>
  <w:style w:type="paragraph" w:customStyle="1" w:styleId="Heading2">
    <w:name w:val="Heading2"/>
    <w:basedOn w:val="a"/>
    <w:next w:val="a"/>
    <w:qFormat/>
    <w:pPr>
      <w:spacing w:before="100" w:beforeAutospacing="1" w:after="100" w:afterAutospacing="1"/>
      <w:jc w:val="left"/>
    </w:pPr>
    <w:rPr>
      <w:rFonts w:ascii="宋体" w:hAnsi="宋体"/>
      <w:b/>
      <w:kern w:val="0"/>
      <w:sz w:val="36"/>
      <w:szCs w:val="36"/>
    </w:rPr>
  </w:style>
  <w:style w:type="character" w:customStyle="1" w:styleId="NormalCharacter">
    <w:name w:val="NormalCharacter"/>
    <w:semiHidden/>
    <w:qFormat/>
  </w:style>
  <w:style w:type="table" w:customStyle="1" w:styleId="TableNormal">
    <w:name w:val="TableNormal"/>
    <w:semiHidden/>
    <w:qFormat/>
    <w:tblPr>
      <w:tblCellMar>
        <w:top w:w="0" w:type="dxa"/>
        <w:left w:w="0" w:type="dxa"/>
        <w:bottom w:w="0" w:type="dxa"/>
        <w:right w:w="0" w:type="dxa"/>
      </w:tblCellMar>
    </w:tblPr>
  </w:style>
  <w:style w:type="character" w:customStyle="1" w:styleId="a4">
    <w:name w:val="页脚 字符"/>
    <w:link w:val="a3"/>
    <w:qFormat/>
    <w:rPr>
      <w:kern w:val="2"/>
      <w:sz w:val="18"/>
      <w:szCs w:val="18"/>
    </w:rPr>
  </w:style>
  <w:style w:type="character" w:customStyle="1" w:styleId="UserStyle1">
    <w:name w:val="UserStyle_1"/>
    <w:qFormat/>
    <w:rPr>
      <w:kern w:val="2"/>
      <w:sz w:val="21"/>
      <w:szCs w:val="24"/>
    </w:rPr>
  </w:style>
  <w:style w:type="character" w:customStyle="1" w:styleId="AnnotationReference">
    <w:name w:val="AnnotationReference"/>
    <w:qFormat/>
    <w:rPr>
      <w:sz w:val="21"/>
      <w:szCs w:val="21"/>
    </w:rPr>
  </w:style>
  <w:style w:type="character" w:customStyle="1" w:styleId="UserStyle2">
    <w:name w:val="UserStyle_2"/>
    <w:qFormat/>
    <w:rPr>
      <w:shd w:val="clear" w:color="auto" w:fill="9C7E51"/>
    </w:rPr>
  </w:style>
  <w:style w:type="character" w:customStyle="1" w:styleId="a6">
    <w:name w:val="页眉 字符"/>
    <w:link w:val="a5"/>
    <w:qFormat/>
    <w:rPr>
      <w:kern w:val="2"/>
      <w:sz w:val="18"/>
      <w:szCs w:val="18"/>
    </w:rPr>
  </w:style>
  <w:style w:type="character" w:customStyle="1" w:styleId="UserStyle4">
    <w:name w:val="UserStyle_4"/>
    <w:link w:val="Acetate"/>
    <w:qFormat/>
    <w:rPr>
      <w:kern w:val="2"/>
      <w:sz w:val="18"/>
      <w:szCs w:val="18"/>
    </w:rPr>
  </w:style>
  <w:style w:type="paragraph" w:customStyle="1" w:styleId="Acetate">
    <w:name w:val="Acetate"/>
    <w:basedOn w:val="a"/>
    <w:link w:val="UserStyle4"/>
    <w:qFormat/>
    <w:rPr>
      <w:sz w:val="18"/>
      <w:szCs w:val="18"/>
    </w:rPr>
  </w:style>
  <w:style w:type="character" w:customStyle="1" w:styleId="UserStyle5">
    <w:name w:val="UserStyle_5"/>
    <w:qFormat/>
    <w:rPr>
      <w:rFonts w:ascii="宋体" w:eastAsia="宋体" w:hAnsi="宋体"/>
      <w:color w:val="000000"/>
      <w:sz w:val="24"/>
      <w:szCs w:val="24"/>
    </w:rPr>
  </w:style>
  <w:style w:type="character" w:customStyle="1" w:styleId="374">
    <w:name w:val="374"/>
    <w:qFormat/>
    <w:rPr>
      <w:color w:val="605E5C"/>
      <w:shd w:val="clear" w:color="auto" w:fill="E1DFDD"/>
    </w:rPr>
  </w:style>
  <w:style w:type="character" w:customStyle="1" w:styleId="UserStyle6">
    <w:name w:val="UserStyle_6"/>
    <w:qFormat/>
    <w:rPr>
      <w:color w:val="FFFFFF"/>
      <w:shd w:val="clear" w:color="auto" w:fill="9E0000"/>
    </w:rPr>
  </w:style>
  <w:style w:type="character" w:customStyle="1" w:styleId="UserStyle7">
    <w:name w:val="UserStyle_7"/>
    <w:link w:val="AnnotationSubject"/>
    <w:qFormat/>
    <w:rPr>
      <w:rFonts w:cs="Times New Roman"/>
      <w:b/>
      <w:bCs/>
      <w:kern w:val="2"/>
      <w:sz w:val="21"/>
      <w:szCs w:val="24"/>
    </w:rPr>
  </w:style>
  <w:style w:type="paragraph" w:customStyle="1" w:styleId="AnnotationSubject">
    <w:name w:val="AnnotationSubject"/>
    <w:basedOn w:val="AnnotationText"/>
    <w:next w:val="AnnotationText"/>
    <w:link w:val="UserStyle7"/>
    <w:qFormat/>
    <w:rPr>
      <w:rFonts w:cs="Times New Roman"/>
      <w:b/>
      <w:bCs/>
    </w:rPr>
  </w:style>
  <w:style w:type="paragraph" w:customStyle="1" w:styleId="AnnotationText">
    <w:name w:val="AnnotationText"/>
    <w:basedOn w:val="a"/>
    <w:link w:val="UserStyle8"/>
    <w:qFormat/>
    <w:pPr>
      <w:jc w:val="left"/>
    </w:pPr>
  </w:style>
  <w:style w:type="character" w:customStyle="1" w:styleId="UserStyle8">
    <w:name w:val="UserStyle_8"/>
    <w:link w:val="AnnotationText"/>
    <w:qFormat/>
    <w:rPr>
      <w:kern w:val="2"/>
      <w:sz w:val="21"/>
      <w:szCs w:val="24"/>
    </w:rPr>
  </w:style>
  <w:style w:type="paragraph" w:customStyle="1" w:styleId="HtmlNormal">
    <w:name w:val="HtmlNormal"/>
    <w:basedOn w:val="a"/>
    <w:pPr>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645</Words>
  <Characters>3677</Characters>
  <Application>Microsoft Office Word</Application>
  <DocSecurity>0</DocSecurity>
  <Lines>30</Lines>
  <Paragraphs>8</Paragraphs>
  <ScaleCrop>false</ScaleCrop>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史 翔</cp:lastModifiedBy>
  <cp:revision>6</cp:revision>
  <dcterms:created xsi:type="dcterms:W3CDTF">2021-12-15T00:27:00Z</dcterms:created>
  <dcterms:modified xsi:type="dcterms:W3CDTF">2021-12-15T02:21:00Z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8FEB2EBB526945D3AB2DE5175AF963EF</vt:lpwstr>
  </property>
</Properties>
</file>